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418"/>
        <w:gridCol w:w="4110"/>
        <w:gridCol w:w="5121"/>
      </w:tblGrid>
      <w:tr w:rsidR="00794FAA" w:rsidRPr="00794FAA" w:rsidTr="000C1BA7">
        <w:tc>
          <w:tcPr>
            <w:tcW w:w="4253" w:type="dxa"/>
          </w:tcPr>
          <w:p w:rsidR="00794FAA" w:rsidRPr="00794FAA" w:rsidRDefault="00794FAA" w:rsidP="00794FA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794FAA" w:rsidRPr="00794FAA" w:rsidRDefault="00794FAA" w:rsidP="00794FA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94FA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РЕСПУБЛИКА АДЫГЕЯ</w:t>
            </w:r>
          </w:p>
          <w:p w:rsidR="00794FAA" w:rsidRPr="00794FAA" w:rsidRDefault="00794FAA" w:rsidP="0079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муниципального образования «Гиагинский район»</w:t>
            </w:r>
          </w:p>
          <w:p w:rsidR="00794FAA" w:rsidRPr="00794FAA" w:rsidRDefault="00794FAA" w:rsidP="0079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4FAA" w:rsidRPr="00794FAA" w:rsidRDefault="00794FAA" w:rsidP="0079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FA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object w:dxaOrig="104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4.5pt" o:ole="" fillcolor="window">
                  <v:imagedata r:id="rId5" o:title=""/>
                </v:shape>
                <o:OLEObject Type="Embed" ProgID="Word.Picture.8" ShapeID="_x0000_i1025" DrawAspect="Content" ObjectID="_1778653877" r:id="rId6"/>
              </w:object>
            </w:r>
          </w:p>
        </w:tc>
        <w:tc>
          <w:tcPr>
            <w:tcW w:w="4110" w:type="dxa"/>
          </w:tcPr>
          <w:p w:rsidR="00794FAA" w:rsidRPr="00794FAA" w:rsidRDefault="00794FAA" w:rsidP="0079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794FAA" w:rsidRPr="00794FAA" w:rsidRDefault="00794FAA" w:rsidP="0079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FA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АДЫГЭ РЕСПУБЛИКЭМК</w:t>
            </w:r>
            <w:r w:rsidRPr="00794FAA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I</w:t>
            </w:r>
            <w:r w:rsidRPr="00794FA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Э</w:t>
            </w:r>
          </w:p>
          <w:p w:rsidR="00794FAA" w:rsidRPr="00794FAA" w:rsidRDefault="00794FAA" w:rsidP="00794FA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794FA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Муниципальнэ</w:t>
            </w:r>
            <w:proofErr w:type="spellEnd"/>
            <w:r w:rsidRPr="00794FA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794FA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образованиеу</w:t>
            </w:r>
            <w:proofErr w:type="spellEnd"/>
          </w:p>
          <w:p w:rsidR="00794FAA" w:rsidRPr="00794FAA" w:rsidRDefault="00794FAA" w:rsidP="00794FA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94FA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«Джэджэ районым» иадминистрацие</w:t>
            </w:r>
          </w:p>
          <w:p w:rsidR="00794FAA" w:rsidRPr="00794FAA" w:rsidRDefault="00794FAA" w:rsidP="0079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</w:tcPr>
          <w:p w:rsidR="00794FAA" w:rsidRPr="00794FAA" w:rsidRDefault="00794FAA" w:rsidP="0079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94FAA" w:rsidRPr="00794FAA" w:rsidRDefault="00794FAA" w:rsidP="0079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FAA" w:rsidRPr="00794FAA" w:rsidRDefault="00794FAA" w:rsidP="0079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4F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EAB4B" wp14:editId="5BDE33E9">
                <wp:simplePos x="0" y="0"/>
                <wp:positionH relativeFrom="column">
                  <wp:posOffset>9525</wp:posOffset>
                </wp:positionH>
                <wp:positionV relativeFrom="paragraph">
                  <wp:posOffset>27940</wp:posOffset>
                </wp:positionV>
                <wp:extent cx="5991225" cy="0"/>
                <wp:effectExtent l="28575" t="28575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39E8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2pt" to="472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553B91" w:rsidRDefault="00553B91"/>
    <w:p w:rsidR="00794FAA" w:rsidRDefault="00794FAA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</w:t>
      </w:r>
      <w:r w:rsidRPr="00794FA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94FAA" w:rsidRPr="00794FAA" w:rsidRDefault="00794FAA" w:rsidP="00794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0259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94FAA">
        <w:rPr>
          <w:rFonts w:ascii="Times New Roman" w:hAnsi="Times New Roman" w:cs="Times New Roman"/>
          <w:sz w:val="28"/>
          <w:szCs w:val="28"/>
        </w:rPr>
        <w:t xml:space="preserve">от </w:t>
      </w:r>
      <w:r w:rsidR="00202599" w:rsidRPr="00202599">
        <w:rPr>
          <w:rFonts w:ascii="Times New Roman" w:hAnsi="Times New Roman" w:cs="Times New Roman"/>
          <w:sz w:val="28"/>
          <w:szCs w:val="28"/>
        </w:rPr>
        <w:t>3</w:t>
      </w:r>
      <w:r w:rsidR="00202599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="00202599">
        <w:rPr>
          <w:rFonts w:ascii="Times New Roman" w:hAnsi="Times New Roman" w:cs="Times New Roman"/>
          <w:sz w:val="28"/>
          <w:szCs w:val="28"/>
        </w:rPr>
        <w:t>мая</w:t>
      </w:r>
      <w:r w:rsidRPr="00794FAA">
        <w:rPr>
          <w:rFonts w:ascii="Times New Roman" w:hAnsi="Times New Roman" w:cs="Times New Roman"/>
          <w:sz w:val="28"/>
          <w:szCs w:val="28"/>
        </w:rPr>
        <w:t xml:space="preserve"> 2024 г. №</w:t>
      </w:r>
      <w:r w:rsidR="00202599">
        <w:rPr>
          <w:rFonts w:ascii="Times New Roman" w:hAnsi="Times New Roman" w:cs="Times New Roman"/>
          <w:sz w:val="28"/>
          <w:szCs w:val="28"/>
        </w:rPr>
        <w:t>103</w:t>
      </w:r>
    </w:p>
    <w:p w:rsidR="00794FAA" w:rsidRDefault="00794FAA" w:rsidP="00794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F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0259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proofErr w:type="spellStart"/>
      <w:r w:rsidRPr="00794FAA">
        <w:rPr>
          <w:rFonts w:ascii="Times New Roman" w:hAnsi="Times New Roman" w:cs="Times New Roman"/>
          <w:sz w:val="28"/>
          <w:szCs w:val="28"/>
        </w:rPr>
        <w:t>ст.Гиагинская</w:t>
      </w:r>
      <w:proofErr w:type="spellEnd"/>
    </w:p>
    <w:p w:rsidR="00794FAA" w:rsidRPr="00794FAA" w:rsidRDefault="00794FAA" w:rsidP="00794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AA" w:rsidRDefault="00794FAA" w:rsidP="0079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главы муниципального образования «Гиагинский район» от 30.12.2020 г. №322 «Об утверждении ведомственной целевой программы муниципального образования «Гиагинский район» «Управление муниципальным имуществом и земельными ресурсами муниципального образования «Гиагинский район»</w:t>
      </w:r>
    </w:p>
    <w:p w:rsidR="00794FAA" w:rsidRPr="00240642" w:rsidRDefault="00794FAA" w:rsidP="0079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постановления от 21.09.2023г. №257)</w:t>
      </w:r>
    </w:p>
    <w:p w:rsidR="00794FAA" w:rsidRPr="00240642" w:rsidRDefault="00794FAA" w:rsidP="0079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FD" w:rsidRPr="007F775D" w:rsidRDefault="00794FAA" w:rsidP="00794FA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A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F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24 ст</w:t>
      </w:r>
      <w:r w:rsidR="00CE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="000A6FFD"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Федерального закона от 04.08.2023 г. №416-ФЗ «О внесении изменений в Бюджетный кодекс Российской Федерации и отдельные законодательные а</w:t>
      </w:r>
      <w:r w:rsidR="00CE640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 Российской Федерации» статья</w:t>
      </w:r>
      <w:r w:rsidR="000A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179.3 Бюджетного кодекса Рос</w:t>
      </w:r>
      <w:r w:rsidR="00CA5D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утратила силу,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народных депутатов муниципального образования «Гиагинский район» от 21.12.2023г. №123 «О бюджете муниципального образования «Гиагинский район» на 2024 год и на плановый период 2025 и 2026 годов</w:t>
      </w:r>
      <w:r w:rsidR="000A6F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главы муниципального образования «Гиагинский район» от 18.12.2023г. №324 «О внесении изменений в Постановление главы муниципального образования «Гиагинский район» от 27.08.2013 года №103 «Об утверждении Порядка принятия решений о разработке муниципальных программ и ведомственных целевых программ муниципального образования «Гиагинский район» их формировании, реализации проведения оценк</w:t>
      </w:r>
      <w:r w:rsidR="00F556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эффективности и её критериях»</w:t>
      </w:r>
      <w:r w:rsidR="000A6FF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реализации государственной политики в области имущественных и земельных отношений, а также в целях эффективного управления и распоряжения муниципальной собственностью муниципального образования «Гиагинский район»</w:t>
      </w:r>
    </w:p>
    <w:p w:rsidR="00794FAA" w:rsidRPr="00240642" w:rsidRDefault="00794FAA" w:rsidP="0079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AA" w:rsidRPr="00240642" w:rsidRDefault="00794FAA" w:rsidP="00794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24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94FAA" w:rsidRPr="00240642" w:rsidRDefault="00794FAA" w:rsidP="00794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FAA" w:rsidRPr="007F775D" w:rsidRDefault="00794FAA" w:rsidP="0079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1.Внести в постановление главы муниципального образования «Гиагинский район» от 30.12.2020г. №322 «Об утверждении </w:t>
      </w:r>
      <w:r w:rsidRPr="007F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программы муниципального образования «Гиагинский район» «Управление муниципальным имуществом и земельными ресурсами муниципального образования «Гиагинский район» следующие изменения: </w:t>
      </w:r>
    </w:p>
    <w:p w:rsidR="00794FAA" w:rsidRDefault="00794FAA" w:rsidP="0079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1.1. Изменить в названии программы слова «ведомственной целевой программы» на </w:t>
      </w:r>
      <w:r w:rsidR="001C194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94FAA" w:rsidRPr="001D3564" w:rsidRDefault="00794FAA" w:rsidP="0079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Приложение к постановлению от 30.12.2020г. №322 изложить в новой редакции (прилагается).</w:t>
      </w:r>
    </w:p>
    <w:p w:rsidR="00794FAA" w:rsidRPr="00C85D67" w:rsidRDefault="00794FAA" w:rsidP="00794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sub_5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8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8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публиковать в «Информационном бюллетене муниципального образования «Гиагинский район» на сетевом источнике публикации МУП «Редакция газеты «Красное знамя», а также разместить на официальном сайте администрации муниципального образования «Гиагинский район».</w:t>
      </w:r>
    </w:p>
    <w:bookmarkEnd w:id="2"/>
    <w:p w:rsidR="00794FAA" w:rsidRPr="00240642" w:rsidRDefault="00794FAA" w:rsidP="0079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C19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на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</w:t>
      </w:r>
      <w:r w:rsidRPr="002B5E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главы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E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E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«Гиагинский район» по сельскому хозяйству, имущественно-земельным и архитектурно- градостроительным вопросам - начальник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B5E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отдела архитектуры и градостроительства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4FAA" w:rsidRPr="002B5EC5" w:rsidRDefault="00794FAA" w:rsidP="00794F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94FAA" w:rsidRPr="00240642" w:rsidRDefault="00794FAA" w:rsidP="00794F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4FAA" w:rsidRPr="00240642" w:rsidRDefault="00794FAA" w:rsidP="00794F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94FAA" w:rsidRPr="00240642" w:rsidRDefault="00794FAA" w:rsidP="00794F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«Гиагинский район»</w:t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А.Н. Таранухин</w:t>
      </w:r>
    </w:p>
    <w:p w:rsidR="00794FAA" w:rsidRDefault="00794FAA" w:rsidP="00794F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43" w:rsidRPr="00240642" w:rsidRDefault="00D92743" w:rsidP="00794F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FAA" w:rsidRPr="000816B8" w:rsidRDefault="00794FAA" w:rsidP="00794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Проект </w:t>
      </w:r>
      <w:r w:rsidR="00F55622"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внесен и </w:t>
      </w:r>
      <w:r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подготовлен:</w:t>
      </w:r>
    </w:p>
    <w:p w:rsidR="00794FAA" w:rsidRPr="000816B8" w:rsidRDefault="003F1413" w:rsidP="00794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в</w:t>
      </w:r>
      <w:r w:rsidR="00794FAA"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едущий специалист отдела </w:t>
      </w:r>
    </w:p>
    <w:p w:rsidR="00794FAA" w:rsidRPr="000816B8" w:rsidRDefault="00794FAA" w:rsidP="00794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имущественно-земельных отношений</w:t>
      </w:r>
      <w:r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  <w:t xml:space="preserve"> Д.М. </w:t>
      </w:r>
      <w:proofErr w:type="spellStart"/>
      <w:r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Панеш</w:t>
      </w:r>
      <w:proofErr w:type="spellEnd"/>
    </w:p>
    <w:p w:rsidR="00794FAA" w:rsidRPr="000816B8" w:rsidRDefault="00794FAA" w:rsidP="00794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794FAA" w:rsidRPr="000816B8" w:rsidRDefault="00794FAA" w:rsidP="00794F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</w:pPr>
      <w:r w:rsidRPr="000816B8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>Проект согласован:</w:t>
      </w:r>
    </w:p>
    <w:p w:rsidR="00F55622" w:rsidRPr="000816B8" w:rsidRDefault="00F55622" w:rsidP="00794F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</w:pPr>
    </w:p>
    <w:p w:rsidR="00D92743" w:rsidRPr="000816B8" w:rsidRDefault="00D92743" w:rsidP="00794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начальник отдела имущественно- земельных </w:t>
      </w:r>
    </w:p>
    <w:p w:rsidR="00F55622" w:rsidRPr="000816B8" w:rsidRDefault="00D92743" w:rsidP="00794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отношений                                                                                               И.С. </w:t>
      </w:r>
      <w:proofErr w:type="spellStart"/>
      <w:r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Носкова</w:t>
      </w:r>
      <w:proofErr w:type="spellEnd"/>
    </w:p>
    <w:p w:rsidR="00D92743" w:rsidRPr="000816B8" w:rsidRDefault="00D92743" w:rsidP="00794F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</w:pPr>
    </w:p>
    <w:p w:rsidR="001C194D" w:rsidRPr="000816B8" w:rsidRDefault="001C194D" w:rsidP="00794F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</w:pPr>
      <w:r w:rsidRPr="000816B8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 xml:space="preserve">заместитель главы администрации </w:t>
      </w:r>
    </w:p>
    <w:p w:rsidR="001C194D" w:rsidRPr="000816B8" w:rsidRDefault="001C194D" w:rsidP="00794F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</w:pPr>
      <w:r w:rsidRPr="000816B8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>муниципального образования «Гиагинский район»</w:t>
      </w:r>
    </w:p>
    <w:p w:rsidR="001C194D" w:rsidRPr="000816B8" w:rsidRDefault="001C194D" w:rsidP="00794F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</w:pPr>
      <w:r w:rsidRPr="000816B8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 xml:space="preserve">- начальник управления финансов                                                 </w:t>
      </w:r>
      <w:r w:rsidR="00BF6817" w:rsidRPr="000816B8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 xml:space="preserve">  </w:t>
      </w:r>
      <w:r w:rsidRPr="000816B8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>А.Е. Андрусова</w:t>
      </w:r>
    </w:p>
    <w:p w:rsidR="00F55622" w:rsidRPr="000816B8" w:rsidRDefault="00F55622" w:rsidP="00794F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</w:pPr>
    </w:p>
    <w:p w:rsidR="00F55622" w:rsidRPr="000816B8" w:rsidRDefault="00F55622" w:rsidP="00794F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</w:pPr>
      <w:r w:rsidRPr="000816B8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>начальник отдела экономического развития</w:t>
      </w:r>
    </w:p>
    <w:p w:rsidR="00F55622" w:rsidRPr="000816B8" w:rsidRDefault="00F55622" w:rsidP="00794F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</w:pPr>
      <w:r w:rsidRPr="000816B8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 xml:space="preserve">и торговли                                                                                             </w:t>
      </w:r>
      <w:r w:rsidR="00BF6817" w:rsidRPr="000816B8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 xml:space="preserve">   </w:t>
      </w:r>
      <w:r w:rsidRPr="000816B8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 xml:space="preserve">И.В. </w:t>
      </w:r>
      <w:proofErr w:type="spellStart"/>
      <w:r w:rsidRPr="000816B8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>Файчук</w:t>
      </w:r>
      <w:proofErr w:type="spellEnd"/>
    </w:p>
    <w:p w:rsidR="00794FAA" w:rsidRPr="000816B8" w:rsidRDefault="00794FAA" w:rsidP="00794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CA5D52" w:rsidRPr="000816B8" w:rsidRDefault="00CA5D52" w:rsidP="00794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ведущий специалист отдела правового </w:t>
      </w:r>
    </w:p>
    <w:p w:rsidR="00794FAA" w:rsidRPr="000816B8" w:rsidRDefault="00CA5D52" w:rsidP="00794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обеспечения                                                                                    </w:t>
      </w:r>
      <w:r w:rsidR="00BF6817"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 </w:t>
      </w:r>
      <w:r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Т.И. </w:t>
      </w:r>
      <w:proofErr w:type="spellStart"/>
      <w:r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Пасевухина</w:t>
      </w:r>
      <w:proofErr w:type="spellEnd"/>
    </w:p>
    <w:p w:rsidR="00794FAA" w:rsidRPr="000816B8" w:rsidRDefault="00794FAA" w:rsidP="00794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CA5D52" w:rsidRPr="000816B8" w:rsidRDefault="003F1413" w:rsidP="00BF6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у</w:t>
      </w:r>
      <w:r w:rsidR="00794FAA"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правляющая делами</w:t>
      </w:r>
      <w:r w:rsidR="00794FAA"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="00794FAA"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="00794FAA"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="00794FAA"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="00794FAA"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="00794FAA"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="00794FAA" w:rsidRPr="000816B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  <w:t xml:space="preserve">     Е.М. Василенко</w:t>
      </w:r>
    </w:p>
    <w:p w:rsidR="00D92743" w:rsidRPr="000816B8" w:rsidRDefault="00D92743" w:rsidP="00BF6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D92743" w:rsidRDefault="00D92743" w:rsidP="00BF6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D92743" w:rsidRDefault="00D92743" w:rsidP="00BF6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D92743" w:rsidRDefault="00D92743" w:rsidP="00BF6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D92743" w:rsidRDefault="00D92743" w:rsidP="00BF6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D92743" w:rsidRPr="00BF6817" w:rsidRDefault="00D92743" w:rsidP="00BF6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794FAA" w:rsidRPr="00D1082B" w:rsidRDefault="00794FAA" w:rsidP="00794F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1082B">
        <w:rPr>
          <w:rFonts w:ascii="Times New Roman" w:hAnsi="Times New Roman" w:cs="Times New Roman"/>
          <w:sz w:val="24"/>
          <w:szCs w:val="24"/>
        </w:rPr>
        <w:lastRenderedPageBreak/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082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794FAA" w:rsidRDefault="00794FAA" w:rsidP="00794F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1082B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D10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</w:t>
      </w:r>
    </w:p>
    <w:p w:rsidR="00794FAA" w:rsidRPr="00D1082B" w:rsidRDefault="00794FAA" w:rsidP="00794F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1082B">
        <w:rPr>
          <w:rFonts w:ascii="Times New Roman" w:hAnsi="Times New Roman" w:cs="Times New Roman"/>
          <w:sz w:val="24"/>
          <w:szCs w:val="24"/>
        </w:rPr>
        <w:t>«Гиагинский район»</w:t>
      </w:r>
    </w:p>
    <w:p w:rsidR="00794FAA" w:rsidRPr="00376C22" w:rsidRDefault="00794FAA" w:rsidP="00794FAA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1082B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082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 2024 </w:t>
      </w:r>
      <w:r w:rsidRPr="00D1082B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94FAA" w:rsidRPr="00D1082B" w:rsidRDefault="00794FAA" w:rsidP="00794FA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005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Паспорт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A005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программы муниципального образования «Гиагинский район» «Управление муниципальным имуществом и </w:t>
      </w:r>
      <w:r w:rsidRPr="00D1082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земельными ресурсами </w:t>
      </w:r>
      <w:r w:rsidRPr="00D1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r w:rsidRPr="00D1082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«Гиагинский район»</w:t>
      </w:r>
    </w:p>
    <w:p w:rsidR="00794FAA" w:rsidRPr="00376C22" w:rsidRDefault="00794FAA" w:rsidP="00794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794FAA" w:rsidRPr="006040DC" w:rsidTr="000C1BA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AA" w:rsidRPr="006040DC" w:rsidRDefault="00794FAA" w:rsidP="000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</w:t>
            </w:r>
            <w:r w:rsidR="00BF3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енование муниципальной п</w:t>
            </w: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AA" w:rsidRPr="00D1082B" w:rsidRDefault="00794FAA" w:rsidP="000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082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муниципальным имуществом и земельными ресурсами </w:t>
            </w:r>
            <w:r w:rsidRPr="00D10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D1082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«Гиагинский район»</w:t>
            </w:r>
          </w:p>
        </w:tc>
      </w:tr>
      <w:tr w:rsidR="00794FAA" w:rsidRPr="00D1082B" w:rsidTr="000C1BA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AA" w:rsidRPr="00D1082B" w:rsidRDefault="00794FAA" w:rsidP="000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8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AA" w:rsidRPr="00D1082B" w:rsidRDefault="00794FAA" w:rsidP="000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8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Отдел имущественно-земельных отношений администрации </w:t>
            </w:r>
            <w:r w:rsidRPr="00D10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D108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«Гиагинский район»</w:t>
            </w:r>
          </w:p>
        </w:tc>
      </w:tr>
      <w:tr w:rsidR="00794FAA" w:rsidRPr="006040DC" w:rsidTr="000C1BA7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AA" w:rsidRPr="006040DC" w:rsidRDefault="00794FAA" w:rsidP="007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задачи </w:t>
            </w:r>
            <w:r w:rsidR="007C1C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F3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AA" w:rsidRPr="006040DC" w:rsidRDefault="00794FAA" w:rsidP="000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Совершенствование системы управления </w:t>
            </w:r>
            <w:r w:rsidRPr="003E4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имуществом </w:t>
            </w:r>
            <w:r w:rsidRPr="00D1082B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«Гиагинс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кий район»</w:t>
            </w:r>
          </w:p>
        </w:tc>
      </w:tr>
      <w:tr w:rsidR="00794FAA" w:rsidRPr="006040DC" w:rsidTr="000C1BA7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AA" w:rsidRPr="006040DC" w:rsidRDefault="00794FAA" w:rsidP="000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AA" w:rsidRPr="006040DC" w:rsidRDefault="00794FAA" w:rsidP="000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794FAA" w:rsidRPr="00321C6F" w:rsidRDefault="00794FAA" w:rsidP="000C1B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1.Эффективное управление, распоряжение имуществом, находящимся в муниципальной собственности муниципального образования «Гиагинский район».</w:t>
            </w:r>
          </w:p>
          <w:p w:rsidR="00794FAA" w:rsidRPr="00321C6F" w:rsidRDefault="00794FAA" w:rsidP="000C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2.Совершенствование системы учета и содержани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собственности муниципального образования «Гиагинский район», совершенствование механизма управления и распоряжения объектам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недвижимо</w:t>
            </w:r>
            <w:r w:rsidRPr="003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обеспечение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лноты и достоверности </w:t>
            </w:r>
            <w:r w:rsidRPr="003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имущества муниципального образования «Гиагинский район».</w:t>
            </w:r>
          </w:p>
          <w:p w:rsidR="00794FAA" w:rsidRPr="00321C6F" w:rsidRDefault="00794FAA" w:rsidP="000C1B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3.Разграничение государственной собственности на землю.</w:t>
            </w:r>
          </w:p>
          <w:p w:rsidR="00794FAA" w:rsidRPr="00321C6F" w:rsidRDefault="007C1C86" w:rsidP="000C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="00794FAA" w:rsidRPr="00321C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сохранности имущества, приведение его в нормативное состояние и соответствие установленным санитарным и техническим правилам и нормам, иным требованиям законодательства</w:t>
            </w:r>
            <w:r w:rsidR="00794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94FAA" w:rsidRPr="00ED0B54" w:rsidRDefault="00794FAA" w:rsidP="000C1B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5.Эффективное управление, распоряжение и рациональное использование земельных участков, собственность на которые не разграничена,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 «Гиагинский район»..</w:t>
            </w:r>
          </w:p>
        </w:tc>
      </w:tr>
      <w:tr w:rsidR="00794FAA" w:rsidRPr="006040DC" w:rsidTr="000C1BA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AA" w:rsidRPr="006040DC" w:rsidRDefault="00794FAA" w:rsidP="00E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ализации </w:t>
            </w:r>
            <w:r w:rsidR="00EB6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FAA" w:rsidRPr="006040DC" w:rsidRDefault="004138AD" w:rsidP="000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  <w:r w:rsidR="00794FAA"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- 202</w:t>
            </w:r>
            <w:r w:rsidR="00794F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 г.</w:t>
            </w:r>
          </w:p>
        </w:tc>
      </w:tr>
      <w:tr w:rsidR="00794FAA" w:rsidRPr="006040DC" w:rsidTr="000C1BA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AA" w:rsidRPr="006040DC" w:rsidRDefault="00794FAA" w:rsidP="000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  <w:r w:rsidR="00EB6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индикаторы реализации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AA" w:rsidRDefault="003F1413" w:rsidP="000C1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4FAA" w:rsidRPr="003B3E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муниципального имущества, прошедшего государственную регистрацию права, к общему числу муниципального имущества, находящегося в собственности </w:t>
            </w:r>
            <w:r w:rsidR="00794FAA" w:rsidRPr="003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«Гиагинский район»</w:t>
            </w:r>
            <w:r w:rsidR="00794FAA" w:rsidRPr="003B3E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4FAA" w:rsidRPr="003B3EB0" w:rsidRDefault="003F1413" w:rsidP="000C1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4FAA" w:rsidRPr="003B3EB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муниципального имущества, находящегося в собственности </w:t>
            </w:r>
            <w:r w:rsidR="00794FAA" w:rsidRPr="003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«Гиагинский район»</w:t>
            </w:r>
            <w:r w:rsidR="00794FAA" w:rsidRPr="003B3EB0">
              <w:rPr>
                <w:rFonts w:ascii="Times New Roman" w:hAnsi="Times New Roman" w:cs="Times New Roman"/>
                <w:sz w:val="24"/>
                <w:szCs w:val="24"/>
              </w:rPr>
              <w:t xml:space="preserve"> (кроме земельных участков)</w:t>
            </w:r>
            <w:r w:rsidR="00794F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4FAA" w:rsidRPr="003B3EB0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которого проведена процедура независи</w:t>
            </w:r>
            <w:r w:rsidR="00794FA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794FAA" w:rsidRPr="003B3EB0">
              <w:rPr>
                <w:rFonts w:ascii="Times New Roman" w:hAnsi="Times New Roman" w:cs="Times New Roman"/>
                <w:sz w:val="24"/>
                <w:szCs w:val="24"/>
              </w:rPr>
              <w:t>й оценки рыночной стои</w:t>
            </w:r>
            <w:r w:rsidR="00794FA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794FAA" w:rsidRPr="003B3EB0">
              <w:rPr>
                <w:rFonts w:ascii="Times New Roman" w:hAnsi="Times New Roman" w:cs="Times New Roman"/>
                <w:sz w:val="24"/>
                <w:szCs w:val="24"/>
              </w:rPr>
              <w:t>сти в течени</w:t>
            </w:r>
            <w:r w:rsidR="00794F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4FAA" w:rsidRPr="003B3EB0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794FAA" w:rsidRPr="003B3EB0" w:rsidRDefault="003F1413" w:rsidP="000C1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94FAA" w:rsidRPr="003B3EB0">
              <w:rPr>
                <w:rFonts w:ascii="Times New Roman" w:hAnsi="Times New Roman" w:cs="Times New Roman"/>
                <w:sz w:val="24"/>
                <w:szCs w:val="24"/>
              </w:rPr>
              <w:t>количество недвижи</w:t>
            </w:r>
            <w:r w:rsidR="00794FA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794FAA" w:rsidRPr="003B3EB0">
              <w:rPr>
                <w:rFonts w:ascii="Times New Roman" w:hAnsi="Times New Roman" w:cs="Times New Roman"/>
                <w:sz w:val="24"/>
                <w:szCs w:val="24"/>
              </w:rPr>
              <w:t xml:space="preserve">го имущества </w:t>
            </w:r>
            <w:r w:rsidR="00794FAA"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>(здания, помещения, строения, сооружения),</w:t>
            </w:r>
            <w:r w:rsidR="00794FAA" w:rsidRPr="003B3EB0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переданного в арен</w:t>
            </w:r>
            <w:r w:rsidR="00794F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94FAA" w:rsidRPr="003B3EB0">
              <w:rPr>
                <w:rFonts w:ascii="Times New Roman" w:hAnsi="Times New Roman" w:cs="Times New Roman"/>
                <w:sz w:val="24"/>
                <w:szCs w:val="24"/>
              </w:rPr>
              <w:t>у в течение года;</w:t>
            </w:r>
          </w:p>
          <w:p w:rsidR="00794FAA" w:rsidRPr="003B3EB0" w:rsidRDefault="00794FAA" w:rsidP="000C1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EB0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</w:t>
            </w:r>
            <w:r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3EB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в арен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3EB0">
              <w:rPr>
                <w:rFonts w:ascii="Times New Roman" w:hAnsi="Times New Roman" w:cs="Times New Roman"/>
                <w:sz w:val="24"/>
                <w:szCs w:val="24"/>
              </w:rPr>
              <w:t>у в течение года;</w:t>
            </w:r>
          </w:p>
          <w:p w:rsidR="00794FAA" w:rsidRPr="003B3EB0" w:rsidRDefault="00794FAA" w:rsidP="000C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3EB0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предоставленных в собственность, постоянное (бессрочное) пользование в течение года;</w:t>
            </w:r>
          </w:p>
          <w:p w:rsidR="00794FAA" w:rsidRPr="003B3EB0" w:rsidRDefault="00794FAA" w:rsidP="000C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нарушений земельного законодательства, выявленных в ходе осуществления 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иципального земельного контроля;</w:t>
            </w:r>
          </w:p>
          <w:p w:rsidR="00794FAA" w:rsidRPr="003B3EB0" w:rsidRDefault="00794FAA" w:rsidP="000C1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расходы бюджета </w:t>
            </w:r>
            <w:r w:rsidRPr="003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«Гиагинский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B3EB0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B3EB0">
              <w:rPr>
                <w:rFonts w:ascii="Times New Roman" w:hAnsi="Times New Roman" w:cs="Times New Roman"/>
                <w:sz w:val="24"/>
                <w:szCs w:val="24"/>
              </w:rPr>
              <w:t>нт, техническое содержание зданий, помещений,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строений, сооружений, являющихся собственностью </w:t>
            </w:r>
            <w:r w:rsidRPr="003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«Гиагинский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4FAA" w:rsidRDefault="00794FAA" w:rsidP="000C1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B3EB0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свободного имущества через проведение процедуры торгов на право заключения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аренды муниципального имущества в течение года:</w:t>
            </w:r>
          </w:p>
          <w:p w:rsidR="00794FAA" w:rsidRDefault="00794FAA" w:rsidP="000C1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зданий, помещений, строений, сооружений, являющихся собственностью </w:t>
            </w:r>
            <w:r w:rsidRPr="003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«Гиагинский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4FAA" w:rsidRDefault="00794FAA" w:rsidP="000C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земельных участков на территории муниципального образования «Гиагинский район»;</w:t>
            </w:r>
          </w:p>
          <w:p w:rsidR="00794FAA" w:rsidRPr="003B3EB0" w:rsidRDefault="00794FAA" w:rsidP="000C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</w:t>
            </w:r>
            <w:r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недвижи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мого </w:t>
            </w:r>
            <w:r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 (здания, помещения, строения, сооружения);</w:t>
            </w:r>
          </w:p>
          <w:p w:rsidR="00794FAA" w:rsidRPr="003B3EB0" w:rsidRDefault="00794FAA" w:rsidP="000C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доходы от продажи</w:t>
            </w:r>
            <w:r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</w:t>
            </w:r>
            <w:r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>о и недвижи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>го (здания, помещения, строения, сооружения) имущества;</w:t>
            </w:r>
          </w:p>
          <w:p w:rsidR="00794FAA" w:rsidRPr="003B3EB0" w:rsidRDefault="00794FAA" w:rsidP="000C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</w:t>
            </w:r>
            <w:r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муниципальных земельных участков</w:t>
            </w:r>
            <w:r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94FAA" w:rsidRPr="003B3EB0" w:rsidRDefault="00794FAA" w:rsidP="000C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</w:t>
            </w:r>
            <w:r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земельных участков;</w:t>
            </w:r>
          </w:p>
          <w:p w:rsidR="00794FAA" w:rsidRPr="003B3EB0" w:rsidRDefault="00794FAA" w:rsidP="000C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аренды</w:t>
            </w:r>
            <w:r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участков, государственная собственность на которые не разграничена;</w:t>
            </w:r>
          </w:p>
          <w:p w:rsidR="00794FAA" w:rsidRPr="003B3EB0" w:rsidRDefault="00794FAA" w:rsidP="000C1BA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</w:t>
            </w:r>
            <w:r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участков,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94FAA" w:rsidRPr="003B3EB0" w:rsidRDefault="00794FAA" w:rsidP="000C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B0">
              <w:rPr>
                <w:rFonts w:ascii="Times New Roman" w:hAnsi="Times New Roman" w:cs="Times New Roman"/>
                <w:sz w:val="24"/>
                <w:szCs w:val="24"/>
              </w:rPr>
              <w:t>-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EB0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имеющих трех и более детей, получивших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на территории </w:t>
            </w:r>
            <w:r w:rsidRPr="003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«Гиагинский район»</w:t>
            </w:r>
            <w:r w:rsidRPr="003B3E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4FAA" w:rsidRPr="006040DC" w:rsidRDefault="00794FAA" w:rsidP="000C1BA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3EB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проведенных комплексных кадастровых работ в течение года на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ерритории </w:t>
            </w:r>
            <w:r w:rsidRPr="003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«Гиагинский район»</w:t>
            </w:r>
          </w:p>
        </w:tc>
      </w:tr>
      <w:tr w:rsidR="00794FAA" w:rsidRPr="006040DC" w:rsidTr="000C1BA7">
        <w:trPr>
          <w:trHeight w:val="2131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794FAA" w:rsidRPr="00BF2B6A" w:rsidRDefault="00794FAA" w:rsidP="000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финансирования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:rsidR="00794FAA" w:rsidRPr="00794FAA" w:rsidRDefault="00794FAA" w:rsidP="000C1B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F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Финансовое обеспечение программы осуществляется за счет средств бюджета муниципального образования «Гиагинский район» - </w:t>
            </w:r>
            <w:r w:rsidR="00413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8217,34</w:t>
            </w:r>
            <w:r w:rsidRPr="00794F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  <w:p w:rsidR="00794FAA" w:rsidRPr="00794FAA" w:rsidRDefault="00794FAA" w:rsidP="000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F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год – </w:t>
            </w:r>
            <w:r w:rsidR="007C2C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4373,34</w:t>
            </w:r>
            <w:r w:rsidRPr="00794F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794FAA" w:rsidRPr="00794FAA" w:rsidRDefault="00794FAA" w:rsidP="000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F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год – 1884,50 </w:t>
            </w:r>
            <w:proofErr w:type="spellStart"/>
            <w:r w:rsidRPr="00794F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</w:t>
            </w:r>
            <w:proofErr w:type="spellEnd"/>
            <w:r w:rsidRPr="00794F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94FAA" w:rsidRPr="00794FAA" w:rsidRDefault="00794FAA" w:rsidP="000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F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2026 год – 1959,50 </w:t>
            </w:r>
            <w:proofErr w:type="spellStart"/>
            <w:r w:rsidRPr="00794F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</w:t>
            </w:r>
            <w:proofErr w:type="spellEnd"/>
            <w:r w:rsidRPr="00794F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94FAA" w:rsidTr="000C1B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AA" w:rsidRPr="003B3EB0" w:rsidRDefault="00794FAA" w:rsidP="000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AA" w:rsidRPr="00BF2B6A" w:rsidRDefault="007C1C86" w:rsidP="000C1B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94FAA"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оценки объектов муниципальной собственности, необходи</w:t>
            </w:r>
            <w:r w:rsidR="0079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794FAA"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для продажи права аренды или права собственности на</w:t>
            </w:r>
            <w:r w:rsidR="0079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торгах, размера арендной платы.</w:t>
            </w:r>
          </w:p>
          <w:p w:rsidR="00794FAA" w:rsidRPr="00BF2B6A" w:rsidRDefault="00794FAA" w:rsidP="000C1B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технической инвентаризации объектов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движимости - зданий, сооружений.</w:t>
            </w:r>
          </w:p>
          <w:p w:rsidR="00794FAA" w:rsidRPr="00BF2B6A" w:rsidRDefault="007C1C86" w:rsidP="000C1B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3.</w:t>
            </w:r>
            <w:r w:rsidR="00794FAA"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технической оснащенности отдела имущественно</w:t>
            </w:r>
            <w:r w:rsidR="0079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4FAA"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9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4FAA"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отношений, приобр</w:t>
            </w:r>
            <w:r w:rsidR="0079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етение программного обеспечения.</w:t>
            </w:r>
          </w:p>
          <w:p w:rsidR="00794FAA" w:rsidRPr="00BF2B6A" w:rsidRDefault="00794FAA" w:rsidP="000C1B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 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кадастровых </w:t>
            </w:r>
            <w:r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связанных с разграничением государственной собственности на землю:</w:t>
            </w:r>
          </w:p>
          <w:p w:rsidR="00794FAA" w:rsidRPr="00BF2B6A" w:rsidRDefault="00794FAA" w:rsidP="000C1B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земельные участки, расположенные под объектами недвижи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сти;</w:t>
            </w:r>
          </w:p>
          <w:p w:rsidR="00794FAA" w:rsidRPr="00BF2B6A" w:rsidRDefault="00794FAA" w:rsidP="000C1B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государственная собственность на которые не разграничена.</w:t>
            </w:r>
          </w:p>
          <w:p w:rsidR="00794FAA" w:rsidRPr="00BF2B6A" w:rsidRDefault="007C1C86" w:rsidP="000C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  <w:r w:rsidR="00794FAA"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капитальному ре</w:t>
            </w:r>
            <w:r w:rsidR="0079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794FAA"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нту, ре</w:t>
            </w:r>
            <w:r w:rsidR="0079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794FAA"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нту и содержанию авто</w:t>
            </w:r>
            <w:r w:rsidR="0079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794FAA"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работ общего пользования муниципального образования «Гиагинский район» и искусственных сооружений на них (включая разработку проектной документации и проведение необходимых экспертиз), обустройство авто</w:t>
            </w:r>
            <w:r w:rsidR="0079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794FAA"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бильных дорог в целях повышения </w:t>
            </w:r>
            <w:r w:rsidR="0079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дорожного движения.</w:t>
            </w:r>
          </w:p>
          <w:p w:rsidR="00794FAA" w:rsidRPr="00BF2B6A" w:rsidRDefault="007C1C86" w:rsidP="000C1B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  <w:r w:rsidR="00794FAA"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взносов для формирования фонда капитального ре</w:t>
            </w:r>
            <w:r w:rsidR="0079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794FAA"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 общего им</w:t>
            </w:r>
            <w:r w:rsidR="0079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ущества в многоквартирных домах.</w:t>
            </w:r>
          </w:p>
          <w:p w:rsidR="00794FAA" w:rsidRPr="00BF2B6A" w:rsidRDefault="007C1C86" w:rsidP="000C1B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  <w:r w:rsidR="00794FAA"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имущества в муниципальную собственность </w:t>
            </w:r>
            <w:r w:rsidR="0079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</w:t>
            </w:r>
            <w:r w:rsidR="00794FAA"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Гиагинский район</w:t>
            </w:r>
            <w:r w:rsidR="0079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94FAA" w:rsidRPr="00BF2B6A" w:rsidRDefault="00794FAA" w:rsidP="000C1B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7C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 муниципальной собственности.</w:t>
            </w:r>
          </w:p>
          <w:p w:rsidR="00794FAA" w:rsidRPr="00FE2812" w:rsidRDefault="00794FAA" w:rsidP="000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ED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земельных участков, необходимая для продажи права аренды или права собственности на торгах.</w:t>
            </w:r>
          </w:p>
        </w:tc>
      </w:tr>
      <w:tr w:rsidR="00794FAA" w:rsidRPr="006040DC" w:rsidTr="000C1BA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AA" w:rsidRPr="006040DC" w:rsidRDefault="00794FAA" w:rsidP="00E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лизации </w:t>
            </w:r>
            <w:r w:rsidR="00EB6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AA" w:rsidRPr="003E49D9" w:rsidRDefault="00794FAA" w:rsidP="000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4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оформление государственной регистрации прав на все муниципальные объекты недвижи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</w:t>
            </w:r>
            <w:r w:rsidRPr="003E4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в том числе на земельные участки - 100% к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3E4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794FAA" w:rsidRPr="003E49D9" w:rsidRDefault="00794FAA" w:rsidP="000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E4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внесение полной информации об объектах муниципального имущества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 образования «Гиагинский район»</w:t>
            </w:r>
            <w:r w:rsidRPr="003E4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Реестр муниципального имущества - 100 % к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3E4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794FAA" w:rsidRPr="006040DC" w:rsidRDefault="00794FAA" w:rsidP="000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4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овлечение объектов недвижи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</w:t>
            </w: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сти, в том числе земельных участков в оборот путем постановки их на государственный кадастровый учет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регистрации права собственности;</w:t>
            </w:r>
          </w:p>
          <w:p w:rsidR="00794FAA" w:rsidRPr="006040DC" w:rsidRDefault="00794FAA" w:rsidP="000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4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сполнение бюджетных назначений по доходам бюджет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 образования «Гиагинский район»</w:t>
            </w: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использования и продажи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имущества в полном объеме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  <w:r w:rsidRPr="00604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94FAA" w:rsidRPr="00376C22" w:rsidRDefault="00794FAA" w:rsidP="0079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94FAA" w:rsidRDefault="00794FAA" w:rsidP="00794F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1. Характеристика (содержание) проблемы</w:t>
      </w:r>
    </w:p>
    <w:p w:rsidR="00794FAA" w:rsidRPr="00A6053C" w:rsidRDefault="00794FAA" w:rsidP="00794F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Потребность разработки Программы по эффективному управлению муниципальным имуществом муниципального района (далее - Программа) обусловлена исполнением Указа Президента Российской Федерации от 28.04.2008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г.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№ 607 «Об оценке эффективности деятельности органов местного са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мо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управления городских округов и муниципальных образований».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  <w:t>Муниципальная собственность составляет экономическую основу местного са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управления. Вопросы формирования эффективного управления и распоряжения муниципальной собственностью явля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ю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тся приоритетным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для муниципального образования «Гиагинский район». Решение проблемы создания эффективной системы управления муниципальным имуществом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предполагает сосредоточение нор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творческих, организационных и управленческих усилий.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C289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  <w:t>Повышение эффективности управления и распоряжения имуществом, находящимся в муниципальной собственности муниципального образования «Гиагинский район» и земельными участками на территории муниципального образования «Гиагинский район» (далее - муниципальная собственность) является важной стратегической целью проведения политики администрации муниципального образования «Гиагинский район» в сфере имущественно-земельных отношений для обеспечения устойчивого социально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AC289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-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AC289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экономического развития Гиагинского района.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</w:t>
      </w:r>
      <w:r w:rsidRPr="00AC289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Одной из задач органов местного са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мо</w:t>
      </w:r>
      <w:r w:rsidRPr="00AC289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управления муниципального образования «Гиагинский район» в сфере управления и распоряжения муниципальным имуществом является создание эффективной системы учета объектов муниципальной собственности, которая бы консолидировала в себе полную и достоверную информацию обо всех объектах и обеспечивала воз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мо</w:t>
      </w:r>
      <w:r w:rsidRPr="00AC289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жность всем заинтересованным пользователям оперативно получать информацию в полном объеме для принятия управленческих решений.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C289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  <w:t>В настоящее время в отношении 90 % объектов недвижи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мо</w:t>
      </w:r>
      <w:r w:rsidRPr="00AC289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сти проведена техническая инвентаризация и государственная регистрация права муниципальной собственности муниципального образования «Гиагинский район» района и требуется завершение данной работы.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C289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  <w:t>Также задачей органов местного са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мо</w:t>
      </w:r>
      <w:r w:rsidRPr="00AC289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управления муниципального образования «Гиагинский район» является обеспечение содержания муниципального имущества, проведение работ по улучшению имущества (капитальный ре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мо</w:t>
      </w:r>
      <w:r w:rsidRPr="00AC289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нт), так как объекты недвижи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мо</w:t>
      </w:r>
      <w:r w:rsidRPr="00AC289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сти, переданные по договорам аренды или безвозмездного пользования, а также временно свободные от прав третьих лиц, подвергаются угрозе возникновения событий, которые влекут ухудшение потребительских качеств объекта или его утрату и, как следствие, уменьшение его стои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мо</w:t>
      </w:r>
      <w:r w:rsidRPr="00AC289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сти. 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целях эффективного использования муниципального имущества необходи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мо </w:t>
      </w:r>
      <w:r w:rsidRPr="00AC289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проведение оценки рыночной стои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сти арендной платы на объекты недвижи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сти, что обусловлено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требованием статьи 8 Федерального закона от 29.07.1998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г.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№ 135-ФЗ «Об оценочной деятельности в Российской Федерации».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Кроме того, проведение независи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й оценки рыночной стои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сти позволит определить реальную стои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сть объектов муниципального имущества, оптимизировать порядок исчисления размера арендной платы за использование муниципального имущества, </w:t>
      </w:r>
      <w:r w:rsidRPr="00AC289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реализовывать прогнозные планы приватизации муниципального имущества и проводить предпродажную подготовку объектов приватизации. Однако согласно п. 7 ст. 3 Федерального закона от 25.10.2001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г. </w:t>
      </w:r>
      <w:r w:rsidRPr="00AC289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№ 137-ФЗ «О введении в действие Земельного кодекса Российской Федерации» приватизация зданий, строений, сооружений без одновременной приватизации земельных участков не допускается, вследствие чего возникает необходи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сть проведения работ по формированию земельных участков для приватизации муниципального имущества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образования «Гиагинский район»</w:t>
      </w:r>
      <w:r w:rsidRPr="00AC289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 Для </w:t>
      </w:r>
      <w:r w:rsidRPr="00AC289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оформления правоустанавливающих документов на земельные участки под объекты, находящиеся в муниципальной собственности, необходи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мо </w:t>
      </w:r>
      <w:r w:rsidRPr="00AC289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закончить кадастровые работы по земельным участкам, занятым муниципальными объектами.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Для повышения эффективности использования земельных ресурсов на территории муниципального образования «Гиагинский район» необходи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мо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осуществить сбор и закрепление информации о свободных земельных участках, которые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муниципального образования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гут быть использованы в качестве инвестиционных площадок, провести мероприятия по землеустройству, увеличить процент вовлечения в хозяйственный оборот земельных участков путем изъятия неиспользуемых и неэффективно используемых земель, выделения невостребованных земельных долей, регистрации права собственности муниципального района на земельные участки в целях разграничения государственной собственности на землю.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Комплексный подход к решению указанных задач позволит создать в короткие сроки эффективную систему учета земельных участков, разработать механизмы для вовлечения в гражданский оборот земель района, увеличить бюджетные поступления за землю. Проведение землеустроительных работ, постановка земельных участков на кадастровый учет, в соответствии со ст. 12 Федерального закона от 30.06.2006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г.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го имущества» способствуют стимулированию налоговых поступлений и арендных платежей в консолидированный бюджет муниципального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образования «Гиагинский район»</w:t>
      </w:r>
    </w:p>
    <w:p w:rsidR="00794FAA" w:rsidRPr="00AC2892" w:rsidRDefault="00794FAA" w:rsidP="00794FAA">
      <w:pPr>
        <w:widowControl w:val="0"/>
        <w:tabs>
          <w:tab w:val="left" w:pos="3119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Учитывая вышеизложенное, администрация муниципального образования «Гиагинский район» с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жет наиболее рационально и выгодно распоряжаться муниципальным имуществом и земельными ресурсами, а также оказывать содействие в решении проблем эффективного управления муниципальным имуществом и использования земельных ресурсов на территории поселений муниципального образования «Гиагинский район».</w:t>
      </w:r>
    </w:p>
    <w:p w:rsidR="00794FAA" w:rsidRPr="00376C22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  <w:lang w:eastAsia="hi-IN" w:bidi="hi-IN"/>
        </w:rPr>
      </w:pPr>
    </w:p>
    <w:p w:rsidR="00794FAA" w:rsidRDefault="00794FAA" w:rsidP="00794F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  <w:bookmarkStart w:id="3" w:name="sub_200"/>
      <w:bookmarkEnd w:id="3"/>
      <w:r w:rsidRPr="00AC2892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2. Цели и задачи </w:t>
      </w:r>
      <w:r w:rsidR="007C1C86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муниципальной</w:t>
      </w:r>
      <w:r w:rsidRPr="00AC2892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 программы</w:t>
      </w:r>
    </w:p>
    <w:p w:rsidR="00794FAA" w:rsidRPr="00A6053C" w:rsidRDefault="00794FAA" w:rsidP="00794F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Основным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принципами муниципальной политики в сфере управления муниципальным имуществом являются законность и открытость деятельности администрации муниципального образования «Гиагинский район».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289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  <w:t xml:space="preserve">Цель программы - </w:t>
      </w:r>
      <w:r w:rsidRPr="00AC28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совершенствование системы управления муниципальным имуществом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  <w:r w:rsidRPr="00AC28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«Гиагинский район».</w:t>
      </w:r>
    </w:p>
    <w:p w:rsidR="00794FAA" w:rsidRPr="00AC2892" w:rsidRDefault="00794FAA" w:rsidP="00794FAA">
      <w:pPr>
        <w:pStyle w:val="a3"/>
        <w:spacing w:after="0" w:line="285" w:lineRule="atLeast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AC2892">
        <w:rPr>
          <w:rFonts w:eastAsia="Times New Roman"/>
          <w:color w:val="000000"/>
          <w:sz w:val="28"/>
          <w:szCs w:val="28"/>
          <w:lang w:eastAsia="ru-RU"/>
        </w:rPr>
        <w:t>Для достижения указанной цели предусматривается решение следующих задач:</w:t>
      </w:r>
    </w:p>
    <w:p w:rsidR="00794FAA" w:rsidRPr="00117B44" w:rsidRDefault="007C1C86" w:rsidP="00794FA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4FAA" w:rsidRPr="00117B4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управление, распоряжение имуществом, находящимся в муниципальной собственности муниципального образования «Гиагинский район».</w:t>
      </w:r>
    </w:p>
    <w:p w:rsidR="00794FAA" w:rsidRPr="00117B44" w:rsidRDefault="007C1C86" w:rsidP="0079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794FAA" w:rsidRPr="00117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учета и содержания объектов собственности муниципального образования «Гиагинский район», совершенствование механизма управления и распоряжения объектам</w:t>
      </w:r>
      <w:r w:rsidR="007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4FAA" w:rsidRPr="0011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</w:t>
      </w:r>
      <w:r w:rsidR="007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794FAA" w:rsidRPr="0011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обеспечение полноты и достоверности учета муниципального имущества </w:t>
      </w:r>
      <w:r w:rsidR="00794FAA" w:rsidRPr="00604A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«Гиагинский район».</w:t>
      </w:r>
    </w:p>
    <w:p w:rsidR="00794FAA" w:rsidRPr="00117B44" w:rsidRDefault="007C1C86" w:rsidP="00794FA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94FAA" w:rsidRPr="00117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Разграничение государственной собственности на землю.</w:t>
      </w:r>
    </w:p>
    <w:p w:rsidR="00794FAA" w:rsidRPr="00117B44" w:rsidRDefault="007C1C86" w:rsidP="0079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794FAA" w:rsidRPr="00117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сохранности имущества, приведение его в нормативное состояние и соответствие установленным санитарным и техническим правилам и нормам, иным требованиям законодательства.</w:t>
      </w:r>
    </w:p>
    <w:p w:rsidR="00794FAA" w:rsidRDefault="007C1C86" w:rsidP="00794FA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4FAA" w:rsidRPr="00117B4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управление, распоряжение и рациональное использование земельных участков, собственность на которые не разграничена,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 «Гиагинский район».</w:t>
      </w:r>
    </w:p>
    <w:p w:rsidR="00794FAA" w:rsidRPr="00376C22" w:rsidRDefault="00794FAA" w:rsidP="00794F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4FAA" w:rsidRPr="00376C22" w:rsidRDefault="00794FAA" w:rsidP="00794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FAA" w:rsidRDefault="00794FAA" w:rsidP="00794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3. Целевые индикаторы реализации Программы</w:t>
      </w:r>
    </w:p>
    <w:p w:rsidR="00794FAA" w:rsidRPr="00A6053C" w:rsidRDefault="00794FAA" w:rsidP="00794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Основны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ми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показател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ями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(индикатор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ами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 Программы являются: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- отношение количества муниципального имущества, прошедшего государственную регистрацию права, к общему числу муниципального имущества, находящегося в собственности </w:t>
      </w:r>
      <w:r w:rsidRPr="005355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«Гиагинский район»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- количество муниципального имущества, находящегося в собственности </w:t>
      </w:r>
      <w:r w:rsidRPr="005355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«Гиагинский район»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(кроме земельных участков)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,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в отношении которого проведена процедура независи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й оце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нки рыночной стоимости в течение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года;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количество недвижи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го имущества (здания, помещения, строения, сооружения), переданного в арен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 в течение года;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количество земельных участков, предоставленных в арен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 в течение года;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количество земельных участков, предоставленных в собственность, постоянное (бессрочное) пользование в течение года;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количество нарушений земельного законодательства, выявленных в ходе осуществления мун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иципального земельного контроля;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расходы бюджета муниципального района на капитальный ре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нт, техническое содержание, зданий, помещений, строений, сооружений, являющихся собственностью </w:t>
      </w:r>
      <w:r w:rsidRPr="005355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«Гиагинский район»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- п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редоставление свободного имущества через проведение процедуры торгов на право заключения договора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аренды муниципального имущества в течени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е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года: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      </w:t>
      </w:r>
      <w:r w:rsidR="00893DC5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зданий, помещений, строений, сооружений, являющихся собственностью </w:t>
      </w:r>
      <w:r w:rsidRPr="005355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«Гиагинский район»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    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- земельных участков на территории </w:t>
      </w:r>
      <w:r w:rsidRPr="00535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5355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«Гиагинский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доходы от аренды недвижи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го имущества (здания, помещения, строения, сооружения);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доходы от продажи движи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го и недвижи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го (здания, помещения, строения, сооружения) имущества;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доходы от аренды муниципальных земельных участков;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доходы от продажи муниципальных земельных участков;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доходы от аренды земельных участков, государственная собственность на которые не разграничена;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доходы от продажи земельных участков, государственная собственность на которые не разграничена;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количеств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граждан, имеющих трех и более детей, получивших земельный участок в течени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е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года на территории </w:t>
      </w:r>
      <w:r w:rsidRPr="005355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«Гиагинский район»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- количество проведенных комплексных кадастровых работ в течение года на территории </w:t>
      </w:r>
      <w:r w:rsidRPr="005355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«Гиагинский район»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;</w:t>
      </w:r>
    </w:p>
    <w:p w:rsidR="00794FAA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Полный перечень индикаторов, с указанием значений по годам приведен в </w:t>
      </w:r>
      <w:r w:rsidR="001C19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Таблице</w:t>
      </w:r>
      <w:r w:rsidRPr="00AC289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  <w:r w:rsidRPr="00AC289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7C2CA8" w:rsidRPr="00AC2892" w:rsidRDefault="007C2CA8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94FAA" w:rsidRDefault="00794FAA" w:rsidP="00794F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4. Этапы и сроки реализации </w:t>
      </w:r>
      <w:r w:rsidR="004138AD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муниципальной</w:t>
      </w:r>
      <w:r w:rsidRPr="00AC2892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 программы </w:t>
      </w:r>
    </w:p>
    <w:p w:rsidR="00794FAA" w:rsidRPr="00376C22" w:rsidRDefault="00794FAA" w:rsidP="00794F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18"/>
          <w:szCs w:val="18"/>
          <w:lang w:eastAsia="hi-IN" w:bidi="hi-IN"/>
        </w:rPr>
      </w:pP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Программа реализ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уется в один этап в течение 202</w:t>
      </w:r>
      <w:r w:rsidR="004138A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4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- 202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6 г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</w:p>
    <w:p w:rsidR="00794FAA" w:rsidRPr="00A6053C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5. Характеристика основных мероприятий</w:t>
      </w:r>
    </w:p>
    <w:p w:rsidR="00794FAA" w:rsidRPr="00A6053C" w:rsidRDefault="00794FAA" w:rsidP="00794F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26282F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Основные мероприятия программы:</w:t>
      </w:r>
    </w:p>
    <w:p w:rsidR="00794FAA" w:rsidRPr="00AC2892" w:rsidRDefault="00794FAA" w:rsidP="00794F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892">
        <w:rPr>
          <w:rFonts w:ascii="Times New Roman" w:eastAsia="Arial" w:hAnsi="Times New Roman" w:cs="Times New Roman"/>
          <w:color w:val="26282F"/>
          <w:sz w:val="28"/>
          <w:szCs w:val="28"/>
          <w:lang w:eastAsia="hi-IN" w:bidi="hi-IN"/>
        </w:rPr>
        <w:tab/>
      </w:r>
      <w:r w:rsidR="007C1C8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AC2892">
        <w:rPr>
          <w:rFonts w:ascii="Times New Roman" w:hAnsi="Times New Roman" w:cs="Times New Roman"/>
          <w:sz w:val="28"/>
          <w:szCs w:val="28"/>
          <w:lang w:eastAsia="ru-RU"/>
        </w:rPr>
        <w:t>Осуществление оценки объектов муниципальной собственности, необходи</w:t>
      </w:r>
      <w:r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Pr="00AC2892">
        <w:rPr>
          <w:rFonts w:ascii="Times New Roman" w:hAnsi="Times New Roman" w:cs="Times New Roman"/>
          <w:sz w:val="28"/>
          <w:szCs w:val="28"/>
          <w:lang w:eastAsia="ru-RU"/>
        </w:rPr>
        <w:t>й для продажи права аренды или права собственности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торгах, размера арендной платы. В соответствии со ст. 8 Федерального Закона от 29.07.1998 г. 135-ФЗ «Об оценочной деятельности в Российской Федерации»</w:t>
      </w:r>
      <w:r w:rsidRPr="00B64D63">
        <w:rPr>
          <w:color w:val="22272F"/>
          <w:sz w:val="23"/>
          <w:szCs w:val="23"/>
          <w:shd w:val="clear" w:color="auto" w:fill="FFFFFF"/>
        </w:rPr>
        <w:t xml:space="preserve"> </w:t>
      </w:r>
      <w:r w:rsidRPr="00B64D63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продаже или ином отчуждении объектов оценки, принадлежащих Российской Федерации, субъектам Российской Федерации или муниципальным образованиям.</w:t>
      </w:r>
    </w:p>
    <w:p w:rsidR="00794FAA" w:rsidRPr="00AC2892" w:rsidRDefault="00794FAA" w:rsidP="00794F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892">
        <w:rPr>
          <w:rFonts w:ascii="Times New Roman" w:hAnsi="Times New Roman" w:cs="Times New Roman"/>
          <w:sz w:val="28"/>
          <w:szCs w:val="28"/>
          <w:lang w:eastAsia="ru-RU"/>
        </w:rPr>
        <w:t>2.Проведение технической инвентаризации объектов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движимости - зданий, сооружений. Подготовка технической документации зданий или сооружений, вновь построенных для постановки на государственный кадастровый учет и регистрации прав. </w:t>
      </w:r>
    </w:p>
    <w:p w:rsidR="00794FAA" w:rsidRPr="00AC2892" w:rsidRDefault="007C1C86" w:rsidP="00794F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794FAA" w:rsidRPr="00AC2892">
        <w:rPr>
          <w:rFonts w:ascii="Times New Roman" w:hAnsi="Times New Roman" w:cs="Times New Roman"/>
          <w:sz w:val="28"/>
          <w:szCs w:val="28"/>
          <w:lang w:eastAsia="ru-RU"/>
        </w:rPr>
        <w:t>Укрепление технической оснащенности отдела имущественно-земельных отношений, приобр</w:t>
      </w:r>
      <w:r w:rsidR="00794FAA">
        <w:rPr>
          <w:rFonts w:ascii="Times New Roman" w:hAnsi="Times New Roman" w:cs="Times New Roman"/>
          <w:sz w:val="28"/>
          <w:szCs w:val="28"/>
          <w:lang w:eastAsia="ru-RU"/>
        </w:rPr>
        <w:t>етение программного обеспечения. Для осуществления деятельности отдела.</w:t>
      </w:r>
    </w:p>
    <w:p w:rsidR="00794FAA" w:rsidRPr="00AC2892" w:rsidRDefault="007C1C86" w:rsidP="00794F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794FAA" w:rsidRPr="00AC2892">
        <w:rPr>
          <w:rFonts w:ascii="Times New Roman" w:hAnsi="Times New Roman" w:cs="Times New Roman"/>
          <w:sz w:val="28"/>
          <w:szCs w:val="28"/>
          <w:lang w:eastAsia="ru-RU"/>
        </w:rPr>
        <w:t>Проведение комплекса кадастровых работ</w:t>
      </w:r>
      <w:r w:rsidR="00794FA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94FAA" w:rsidRPr="00AC2892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связанных с разграничением государственной собственности на землю:</w:t>
      </w:r>
    </w:p>
    <w:p w:rsidR="00794FAA" w:rsidRPr="00AC2892" w:rsidRDefault="00794FAA" w:rsidP="00794F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C289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2892">
        <w:rPr>
          <w:rFonts w:ascii="Times New Roman" w:hAnsi="Times New Roman" w:cs="Times New Roman"/>
          <w:sz w:val="28"/>
          <w:szCs w:val="28"/>
          <w:lang w:eastAsia="ru-RU"/>
        </w:rPr>
        <w:t>земельные участки, расположенные под объектами недвижи</w:t>
      </w:r>
      <w:r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Pr="00AC2892">
        <w:rPr>
          <w:rFonts w:ascii="Times New Roman" w:hAnsi="Times New Roman" w:cs="Times New Roman"/>
          <w:sz w:val="28"/>
          <w:szCs w:val="28"/>
          <w:lang w:eastAsia="ru-RU"/>
        </w:rPr>
        <w:t>сти;</w:t>
      </w:r>
    </w:p>
    <w:p w:rsidR="00794FAA" w:rsidRPr="00AC2892" w:rsidRDefault="00794FAA" w:rsidP="00794F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C289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2892">
        <w:rPr>
          <w:rFonts w:ascii="Times New Roman" w:hAnsi="Times New Roman" w:cs="Times New Roman"/>
          <w:sz w:val="28"/>
          <w:szCs w:val="28"/>
          <w:lang w:eastAsia="ru-RU"/>
        </w:rPr>
        <w:t>земельные участки, государственная собственность на которые не разграничена.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 межевых планов для уточнения границ земельных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участков, стоящих на балансе муниципального образования «Гиагинский район» или для постановки на кадастровый учет земельные участки вновь сформированные.</w:t>
      </w:r>
    </w:p>
    <w:p w:rsidR="00794FAA" w:rsidRPr="00AC2892" w:rsidRDefault="007C1C86" w:rsidP="00794F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794FAA" w:rsidRPr="00AC2892">
        <w:rPr>
          <w:rFonts w:ascii="Times New Roman" w:hAnsi="Times New Roman" w:cs="Times New Roman"/>
          <w:sz w:val="28"/>
          <w:szCs w:val="28"/>
          <w:lang w:eastAsia="ru-RU"/>
        </w:rPr>
        <w:t>Выполнение работ по капитальному ре</w:t>
      </w:r>
      <w:r w:rsidR="00794FAA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="00794FAA" w:rsidRPr="00AC2892">
        <w:rPr>
          <w:rFonts w:ascii="Times New Roman" w:hAnsi="Times New Roman" w:cs="Times New Roman"/>
          <w:sz w:val="28"/>
          <w:szCs w:val="28"/>
          <w:lang w:eastAsia="ru-RU"/>
        </w:rPr>
        <w:t>нту, ре</w:t>
      </w:r>
      <w:r w:rsidR="00794FAA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="00794FAA" w:rsidRPr="00AC2892">
        <w:rPr>
          <w:rFonts w:ascii="Times New Roman" w:hAnsi="Times New Roman" w:cs="Times New Roman"/>
          <w:sz w:val="28"/>
          <w:szCs w:val="28"/>
          <w:lang w:eastAsia="ru-RU"/>
        </w:rPr>
        <w:t>нту и содержанию авто</w:t>
      </w:r>
      <w:r w:rsidR="00794FAA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="00794FAA" w:rsidRPr="00AC2892">
        <w:rPr>
          <w:rFonts w:ascii="Times New Roman" w:hAnsi="Times New Roman" w:cs="Times New Roman"/>
          <w:sz w:val="28"/>
          <w:szCs w:val="28"/>
          <w:lang w:eastAsia="ru-RU"/>
        </w:rPr>
        <w:t xml:space="preserve">бильных </w:t>
      </w:r>
      <w:r w:rsidR="00794FAA">
        <w:rPr>
          <w:rFonts w:ascii="Times New Roman" w:hAnsi="Times New Roman" w:cs="Times New Roman"/>
          <w:sz w:val="28"/>
          <w:szCs w:val="28"/>
          <w:lang w:eastAsia="ru-RU"/>
        </w:rPr>
        <w:t>дорог</w:t>
      </w:r>
      <w:r w:rsidR="00794FAA" w:rsidRPr="00AC2892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пользования муниципального образования «Гиагинский район» и искусственных сооружений на них (включая разработку проектной документации и проведение необходимых экспертиз), обустройство авто</w:t>
      </w:r>
      <w:r w:rsidR="00794FAA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="00794FAA" w:rsidRPr="00AC2892">
        <w:rPr>
          <w:rFonts w:ascii="Times New Roman" w:hAnsi="Times New Roman" w:cs="Times New Roman"/>
          <w:sz w:val="28"/>
          <w:szCs w:val="28"/>
          <w:lang w:eastAsia="ru-RU"/>
        </w:rPr>
        <w:t xml:space="preserve">бильных дорог в целях повышения </w:t>
      </w:r>
      <w:r w:rsidR="00794FAA">
        <w:rPr>
          <w:rFonts w:ascii="Times New Roman" w:hAnsi="Times New Roman" w:cs="Times New Roman"/>
          <w:sz w:val="28"/>
          <w:szCs w:val="28"/>
          <w:lang w:eastAsia="ru-RU"/>
        </w:rPr>
        <w:t>безопасности дорожного движения.</w:t>
      </w:r>
    </w:p>
    <w:p w:rsidR="00794FAA" w:rsidRPr="00AC2892" w:rsidRDefault="007C1C86" w:rsidP="00794F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794FAA" w:rsidRPr="00AC2892">
        <w:rPr>
          <w:rFonts w:ascii="Times New Roman" w:hAnsi="Times New Roman" w:cs="Times New Roman"/>
          <w:sz w:val="28"/>
          <w:szCs w:val="28"/>
          <w:lang w:eastAsia="ru-RU"/>
        </w:rPr>
        <w:t>Внесение взносов для формирования фонда капитального ре</w:t>
      </w:r>
      <w:r w:rsidR="00794FAA">
        <w:rPr>
          <w:rFonts w:ascii="Times New Roman" w:hAnsi="Times New Roman" w:cs="Times New Roman"/>
          <w:sz w:val="28"/>
          <w:szCs w:val="28"/>
          <w:lang w:eastAsia="ru-RU"/>
        </w:rPr>
        <w:t>мон</w:t>
      </w:r>
      <w:r w:rsidR="00794FAA" w:rsidRPr="00AC2892">
        <w:rPr>
          <w:rFonts w:ascii="Times New Roman" w:hAnsi="Times New Roman" w:cs="Times New Roman"/>
          <w:sz w:val="28"/>
          <w:szCs w:val="28"/>
          <w:lang w:eastAsia="ru-RU"/>
        </w:rPr>
        <w:t>та общего им</w:t>
      </w:r>
      <w:r w:rsidR="00794FAA">
        <w:rPr>
          <w:rFonts w:ascii="Times New Roman" w:hAnsi="Times New Roman" w:cs="Times New Roman"/>
          <w:sz w:val="28"/>
          <w:szCs w:val="28"/>
          <w:lang w:eastAsia="ru-RU"/>
        </w:rPr>
        <w:t>ущества в многоквартирных домах.</w:t>
      </w:r>
    </w:p>
    <w:p w:rsidR="00794FAA" w:rsidRDefault="007C1C86" w:rsidP="00794F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794FAA" w:rsidRPr="00AC2892">
        <w:rPr>
          <w:rFonts w:ascii="Times New Roman" w:hAnsi="Times New Roman" w:cs="Times New Roman"/>
          <w:sz w:val="28"/>
          <w:szCs w:val="28"/>
          <w:lang w:eastAsia="ru-RU"/>
        </w:rPr>
        <w:t>Приобретение имущества в муниципальную собс</w:t>
      </w:r>
      <w:r w:rsidR="00794FAA">
        <w:rPr>
          <w:rFonts w:ascii="Times New Roman" w:hAnsi="Times New Roman" w:cs="Times New Roman"/>
          <w:sz w:val="28"/>
          <w:szCs w:val="28"/>
          <w:lang w:eastAsia="ru-RU"/>
        </w:rPr>
        <w:t xml:space="preserve">твенность </w:t>
      </w:r>
      <w:r w:rsidR="00794FAA" w:rsidRPr="005355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«Гиагинский район»</w:t>
      </w:r>
      <w:r w:rsidR="00794F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4FAA" w:rsidRPr="00AC2892" w:rsidRDefault="00794FAA" w:rsidP="00794F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AC2892">
        <w:rPr>
          <w:rFonts w:ascii="Times New Roman" w:hAnsi="Times New Roman" w:cs="Times New Roman"/>
          <w:sz w:val="28"/>
          <w:szCs w:val="28"/>
          <w:lang w:eastAsia="ru-RU"/>
        </w:rPr>
        <w:t>Содержание и ре</w:t>
      </w:r>
      <w:r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Pr="00AC2892">
        <w:rPr>
          <w:rFonts w:ascii="Times New Roman" w:hAnsi="Times New Roman" w:cs="Times New Roman"/>
          <w:sz w:val="28"/>
          <w:szCs w:val="28"/>
          <w:lang w:eastAsia="ru-RU"/>
        </w:rPr>
        <w:t>нт муниципальной собственности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4FAA" w:rsidRPr="00AC2892" w:rsidRDefault="00794FAA" w:rsidP="00794F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AC2892">
        <w:rPr>
          <w:rFonts w:ascii="Times New Roman" w:hAnsi="Times New Roman" w:cs="Times New Roman"/>
          <w:sz w:val="28"/>
          <w:szCs w:val="28"/>
          <w:lang w:eastAsia="ru-RU"/>
        </w:rPr>
        <w:t>Оценка земельных участков, необходимая для продажи права аренды ил</w:t>
      </w:r>
      <w:r>
        <w:rPr>
          <w:rFonts w:ascii="Times New Roman" w:hAnsi="Times New Roman" w:cs="Times New Roman"/>
          <w:sz w:val="28"/>
          <w:szCs w:val="28"/>
          <w:lang w:eastAsia="ru-RU"/>
        </w:rPr>
        <w:t>и права собственности на торгах.</w:t>
      </w:r>
    </w:p>
    <w:p w:rsidR="00794FAA" w:rsidRDefault="00794FAA" w:rsidP="00794F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D6D" w:rsidRPr="00AC2892" w:rsidRDefault="00920D6D" w:rsidP="00794F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4FAA" w:rsidRDefault="00794FAA" w:rsidP="00794F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6. Ресурсное обеспечение реализации Программы</w:t>
      </w:r>
    </w:p>
    <w:p w:rsidR="00794FAA" w:rsidRPr="00A6053C" w:rsidRDefault="00794FAA" w:rsidP="00794F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Достижение цели и решение задач Программы осуществляется на основе проведения основных мероприятий.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Ежегодное финансирование мероприятий </w:t>
      </w:r>
      <w:r w:rsidR="001C194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программы осуществляется за счет средств бюджета муниципального образования «Гиагинский район». Мероприятия </w:t>
      </w:r>
      <w:r w:rsidR="00920D6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программы и объемы ее финансирования уточняются ежегодно при формировании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проекта бюджета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муниципального образования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«Гиагинский район» на соответствующий финансовый год и среднесрочный период.</w:t>
      </w:r>
    </w:p>
    <w:p w:rsidR="00794FAA" w:rsidRDefault="00794FAA" w:rsidP="00920D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sub_110"/>
      <w:bookmarkEnd w:id="4"/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Общий объем финансирования мероприятий </w:t>
      </w:r>
      <w:r w:rsidR="00920D6D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муниципальной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программы </w:t>
      </w:r>
      <w:r w:rsidRPr="00705625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на период </w:t>
      </w:r>
      <w:r w:rsidR="004138A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hi-IN" w:bidi="hi-IN"/>
        </w:rPr>
        <w:t>2024</w:t>
      </w:r>
      <w:r w:rsidR="007C1C86" w:rsidRPr="007C1C8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hi-IN" w:bidi="hi-IN"/>
        </w:rPr>
        <w:t xml:space="preserve"> - 2026</w:t>
      </w:r>
      <w:r w:rsidR="00CA6D45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proofErr w:type="spellStart"/>
      <w:r w:rsidR="00CA6D45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hi-IN" w:bidi="hi-IN"/>
        </w:rPr>
        <w:t>г.г</w:t>
      </w:r>
      <w:proofErr w:type="spellEnd"/>
      <w:r w:rsidR="00CA6D45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hi-IN" w:bidi="hi-IN"/>
        </w:rPr>
        <w:t>.</w:t>
      </w:r>
      <w:r w:rsidRPr="007C1C8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hi-IN" w:bidi="hi-IN"/>
        </w:rPr>
        <w:t xml:space="preserve"> составит </w:t>
      </w:r>
      <w:r w:rsidR="004138A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hi-IN" w:bidi="hi-IN"/>
        </w:rPr>
        <w:t>8217,34</w:t>
      </w:r>
      <w:r w:rsidR="003F1413" w:rsidRPr="007C1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1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руб., в том числе по годам:</w:t>
      </w:r>
    </w:p>
    <w:p w:rsidR="00920D6D" w:rsidRPr="007C1C86" w:rsidRDefault="00920D6D" w:rsidP="00920D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FAA" w:rsidRPr="007C1C86" w:rsidRDefault="003F1413" w:rsidP="00794F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2024 год </w:t>
      </w:r>
      <w:r w:rsidR="007C1C86" w:rsidRPr="007C1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94FAA" w:rsidRPr="007C1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4373,34</w:t>
      </w:r>
      <w:r w:rsidR="007C1C86" w:rsidRPr="007C1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C1C86" w:rsidRPr="007C1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r w:rsidR="007C1C86" w:rsidRPr="007C1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4FAA" w:rsidRPr="007C1C86" w:rsidRDefault="003F1413" w:rsidP="00794FA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C1C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2025 год </w:t>
      </w:r>
      <w:r w:rsidR="007C1C86" w:rsidRPr="007C1C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C1C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1C86" w:rsidRPr="007C1C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1884,50 </w:t>
      </w:r>
      <w:proofErr w:type="spellStart"/>
      <w:r w:rsidR="007C1C86" w:rsidRPr="007C1C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r w:rsidR="007C1C86" w:rsidRPr="007C1C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1413" w:rsidRDefault="003F1413" w:rsidP="00794FA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C1C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2026 год </w:t>
      </w:r>
      <w:r w:rsidR="007C1C86" w:rsidRPr="007C1C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C1C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1C86" w:rsidRPr="007C1C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1959,50 </w:t>
      </w:r>
      <w:proofErr w:type="spellStart"/>
      <w:r w:rsidR="007C1C86" w:rsidRPr="007C1C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r w:rsidR="007C1C86" w:rsidRPr="007C1C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0D6D" w:rsidRPr="007C1C86" w:rsidRDefault="00920D6D" w:rsidP="00794FA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94FAA" w:rsidRDefault="00794FAA" w:rsidP="00794FA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случае недостаточного финансирования Программы воз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жно снижение показателей целевых индикаторов по сравнению с запланированными. Ресурсное обеспечение </w:t>
      </w:r>
      <w:r w:rsidR="00920D6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программы по источникам финансирования и в разрезе мероприятий приведены в </w:t>
      </w:r>
      <w:r w:rsidR="001C194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</w:t>
      </w:r>
      <w:r w:rsidR="003F1413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аблице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№ 3.</w:t>
      </w:r>
    </w:p>
    <w:p w:rsidR="00794FAA" w:rsidRDefault="00794FAA" w:rsidP="00794FA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94FAA" w:rsidRDefault="00794FAA" w:rsidP="003C4B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94FAA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  <w:lang w:eastAsia="hi-IN" w:bidi="hi-IN"/>
        </w:rPr>
      </w:pPr>
    </w:p>
    <w:p w:rsidR="004138AD" w:rsidRDefault="004138AD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  <w:lang w:eastAsia="hi-IN" w:bidi="hi-IN"/>
        </w:rPr>
      </w:pPr>
    </w:p>
    <w:p w:rsidR="004138AD" w:rsidRDefault="004138AD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  <w:lang w:eastAsia="hi-IN" w:bidi="hi-IN"/>
        </w:rPr>
      </w:pPr>
    </w:p>
    <w:p w:rsidR="004138AD" w:rsidRDefault="004138AD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  <w:lang w:eastAsia="hi-IN" w:bidi="hi-IN"/>
        </w:rPr>
      </w:pPr>
    </w:p>
    <w:p w:rsidR="00920D6D" w:rsidRPr="008062F2" w:rsidRDefault="00920D6D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  <w:lang w:eastAsia="hi-IN" w:bidi="hi-IN"/>
        </w:rPr>
      </w:pP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lastRenderedPageBreak/>
        <w:t>7. Прогноз конечных результатов реализации Программы</w:t>
      </w:r>
    </w:p>
    <w:p w:rsidR="00794FAA" w:rsidRPr="00A6053C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Реализация программных мероприятий позволит: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  <w:t>- оформление государственной регистрации прав на все муниципальные объекты недвижи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сти, в том числе на земельные участки -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100% к 2025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году;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внесение полной информации об объектах муниципального имущества </w:t>
      </w:r>
      <w:r w:rsidRPr="005355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«Гиагинский район»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в Реестр муниципального имущества - 100 % к 202</w:t>
      </w:r>
      <w:r w:rsidR="004138A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6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году;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вовлечение объектов недвижи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мос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ти, в том числе земельных участков в оборот путем постановки их на государственный кадастровый учет и регистрации права собственности;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- исполнение бюджетных назначений по доходам бюджета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муниципального образования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«Гиагинский рай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он» от использования и продажи муниципального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имущества в полном объеме.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5" w:name="sub_3041"/>
      <w:bookmarkEnd w:id="5"/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В результате реализации </w:t>
      </w:r>
      <w:r w:rsidR="004138A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программы будет проведена техническая инвентаризация объектов, внесены по результатам инвентаризации изменения в Реестр муниципальной собственности, осуществлена оптимизация состава имущества муниципальной казны, определена рыночная стои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сть объектов </w:t>
      </w:r>
      <w:r w:rsidRPr="005355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«Гиагинский район»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для коммерческого использования, проведен капитальный ре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монт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муниципального имущества.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Важнейшим результатом станет офор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мление технической документации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 регистрация прав на муниципальное недвижи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е имущество (в том числе и земельные участки под объектами недвижи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сти), обновление базы данных по объектам, внесенным в реестр муниципальной собственности, эффективное управление имуществом, находящимся в казне </w:t>
      </w:r>
      <w:r w:rsidRPr="005355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«Гиагинский район»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обновление основных фондов, проведение капитального ре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нта муниципального имущества.</w:t>
      </w:r>
    </w:p>
    <w:p w:rsidR="00794FAA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6" w:name="sub_400"/>
      <w:bookmarkEnd w:id="6"/>
    </w:p>
    <w:p w:rsidR="00794FAA" w:rsidRPr="00A6053C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94FAA" w:rsidRPr="00376C22" w:rsidRDefault="00794FAA" w:rsidP="00794F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18"/>
          <w:szCs w:val="18"/>
          <w:lang w:eastAsia="hi-IN" w:bidi="hi-IN"/>
        </w:rPr>
      </w:pPr>
      <w:r w:rsidRPr="00AC2892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8. Анализ рисков реализации Программы </w:t>
      </w:r>
    </w:p>
    <w:p w:rsidR="00794FAA" w:rsidRPr="00A6053C" w:rsidRDefault="00794FAA" w:rsidP="00794F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Реализация </w:t>
      </w:r>
      <w:r w:rsidR="001C194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программы зависит от ряда рисков, которые </w:t>
      </w:r>
      <w:r w:rsidR="004138A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макроэкономические, финансовые, правовые и управленческие риски.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Макроэкономические риски связаны с воз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жностями снижения темпов роста экономики, уровня инвестиционной активности, с финансовым кризисом. Указанные риски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муниципального образования </w:t>
      </w:r>
      <w:r w:rsidR="00BF681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Риск финансового обеспечения связан с недофинансированием основных мероприятий Программы в связи с потенциально воз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жным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дефицитом районного бюджета.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К правовым рискам реализации Программы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жно отнести: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риски, связанные с изменениями законодательства (на федеральном и региональном уровне);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риски, связанные с судебными спорами - право притязания третьих лиц на объекты управления муниципальным имуществом.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Указанные риски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муниципального образования </w:t>
      </w:r>
      <w:r w:rsidR="00BF681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гут повлиять на количественный и качественный состав юридических лиц и имущества, входящих в состав муниципального имущественного комплекса, которые необходимы для реализации возложенных на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муниципальное образование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«Гиагинский район» полно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чий. Это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,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в свою очередь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,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повлияет на показатели (индикаторы) оптимизации состава муниципального имущества (количество муниципальных организаций, муниципального имущества), на показатели повышения эффективности управления муниципальным имуществом (проведение проверок, величины доходов, перечисляемых в бюджет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5355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«Гиагинский район»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).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качестве мер управления указанными рисками в целях минимизации отрицательных последствий в процессе реализации Программы предусматриваются следующие мероприятия: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-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проведение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ниторинга действующего законодательства, влияющего на выполнение программных мероприятий, достижение поставленной цели и решение задач;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-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совершенствование механиз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мов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управления муниципальным имуществом посредством нормативного правового регулирования;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-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проведение ежегодной корректировки показателей (индикаторов) и мероприятий Программы по результатам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ниторинга изменений внешних факторов, влияющих на реализацию Программы.</w:t>
      </w:r>
    </w:p>
    <w:p w:rsidR="00794FAA" w:rsidRPr="00A6053C" w:rsidRDefault="00794FAA" w:rsidP="00794F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94FAA" w:rsidRDefault="00794FAA" w:rsidP="00794F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9. Механизм реализации Программы</w:t>
      </w:r>
    </w:p>
    <w:p w:rsidR="00794FAA" w:rsidRPr="00A6053C" w:rsidRDefault="00794FAA" w:rsidP="00794F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Механизм реализации Программы направлен на эффективное планирование хода исполнения основных мероприятий, координацию действий исполнителя Программы, обеспечение контроля исполнения программных мероприятий, проведение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ниторинга реализации Программы, выработку решений при возникновении отклонений хода работ от плана мероприятий Программы.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Исполнение Программы организует отдел имуществ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енно 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- земельных отношений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муниципального образования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«Гиагинский район» в пределах установленной компетенции.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процессе реализации Программы ответственный исполнитель: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-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организует реализацию Программы;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-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несет ответственность за достижение показателей (индикаторов) Программы, а также конечных результатов её реализации;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-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готовит предложения о внесении изменений в Программу;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-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проводит оценку эффективности Программы на этапе реализации;</w:t>
      </w:r>
    </w:p>
    <w:p w:rsidR="00794FAA" w:rsidRPr="00AC2892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-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запрашивает сведения, необходимые для проведения ежегодного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мо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ниторинга и подготовки отчета о ходе реализации и об оценке эффективности Программы (далее - годовой отчет);</w:t>
      </w:r>
    </w:p>
    <w:p w:rsidR="00794FAA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-</w:t>
      </w:r>
      <w:r w:rsidRPr="00AC289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готовит годовой отчет.</w:t>
      </w:r>
    </w:p>
    <w:p w:rsidR="00794FAA" w:rsidRDefault="00794FAA" w:rsidP="00794FAA">
      <w:pPr>
        <w:spacing w:after="0" w:line="240" w:lineRule="auto"/>
        <w:rPr>
          <w:rFonts w:ascii="Arial" w:eastAsia="Arial" w:hAnsi="Arial" w:cs="Arial"/>
          <w:sz w:val="24"/>
          <w:szCs w:val="24"/>
          <w:lang w:eastAsia="hi-IN" w:bidi="hi-IN"/>
        </w:rPr>
      </w:pPr>
    </w:p>
    <w:p w:rsidR="00794FAA" w:rsidRDefault="00794FAA" w:rsidP="00794FAA">
      <w:pPr>
        <w:spacing w:after="0" w:line="240" w:lineRule="auto"/>
        <w:rPr>
          <w:rFonts w:ascii="Arial" w:eastAsia="Arial" w:hAnsi="Arial" w:cs="Arial"/>
          <w:sz w:val="24"/>
          <w:szCs w:val="24"/>
          <w:lang w:eastAsia="hi-IN" w:bidi="hi-IN"/>
        </w:rPr>
      </w:pPr>
    </w:p>
    <w:p w:rsidR="00794FAA" w:rsidRDefault="00794FAA" w:rsidP="00794FAA">
      <w:pPr>
        <w:spacing w:after="0" w:line="240" w:lineRule="auto"/>
        <w:rPr>
          <w:rFonts w:ascii="Arial" w:eastAsia="Arial" w:hAnsi="Arial" w:cs="Arial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</w:t>
      </w:r>
      <w:r w:rsidRPr="006F073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правляющая делами</w:t>
      </w:r>
      <w:r w:rsidRPr="006F0738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Pr="006F0738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Pr="006F0738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Pr="006F0738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Pr="006F0738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Pr="006F0738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Pr="006F0738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</w:t>
      </w:r>
      <w:r w:rsidRPr="006F073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Е.М. Василенко</w:t>
      </w:r>
    </w:p>
    <w:p w:rsidR="00794FAA" w:rsidRDefault="00794FAA" w:rsidP="00794FAA">
      <w:pPr>
        <w:pStyle w:val="a4"/>
        <w:rPr>
          <w:rFonts w:ascii="Arial" w:eastAsia="Arial" w:hAnsi="Arial" w:cs="Arial"/>
          <w:sz w:val="24"/>
          <w:szCs w:val="24"/>
          <w:lang w:eastAsia="hi-IN" w:bidi="hi-IN"/>
        </w:rPr>
      </w:pPr>
    </w:p>
    <w:p w:rsidR="00794FAA" w:rsidRPr="00E3002B" w:rsidRDefault="00794FAA" w:rsidP="00794F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94FAA" w:rsidRPr="005A3159" w:rsidRDefault="00794FAA" w:rsidP="00794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FAA" w:rsidRPr="00794FAA" w:rsidRDefault="00794FAA">
      <w:pPr>
        <w:rPr>
          <w:rFonts w:ascii="Times New Roman" w:hAnsi="Times New Roman" w:cs="Times New Roman"/>
          <w:b/>
          <w:sz w:val="28"/>
          <w:szCs w:val="28"/>
        </w:rPr>
      </w:pPr>
    </w:p>
    <w:sectPr w:rsidR="00794FAA" w:rsidRPr="0079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AA"/>
    <w:rsid w:val="000816B8"/>
    <w:rsid w:val="000926F8"/>
    <w:rsid w:val="000A6FFD"/>
    <w:rsid w:val="001C194D"/>
    <w:rsid w:val="001C334F"/>
    <w:rsid w:val="00202599"/>
    <w:rsid w:val="003C4B9F"/>
    <w:rsid w:val="003F1413"/>
    <w:rsid w:val="004138AD"/>
    <w:rsid w:val="004A481D"/>
    <w:rsid w:val="00501EFB"/>
    <w:rsid w:val="00553B91"/>
    <w:rsid w:val="0061057C"/>
    <w:rsid w:val="006C1124"/>
    <w:rsid w:val="00794FAA"/>
    <w:rsid w:val="007C1C86"/>
    <w:rsid w:val="007C2CA8"/>
    <w:rsid w:val="00893DC5"/>
    <w:rsid w:val="008B5481"/>
    <w:rsid w:val="008F7BAD"/>
    <w:rsid w:val="00915020"/>
    <w:rsid w:val="00920D6D"/>
    <w:rsid w:val="00BE3A01"/>
    <w:rsid w:val="00BF32C2"/>
    <w:rsid w:val="00BF6817"/>
    <w:rsid w:val="00CA5D52"/>
    <w:rsid w:val="00CA6D45"/>
    <w:rsid w:val="00CE6400"/>
    <w:rsid w:val="00D92743"/>
    <w:rsid w:val="00EB6EAE"/>
    <w:rsid w:val="00F5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BC97"/>
  <w15:chartTrackingRefBased/>
  <w15:docId w15:val="{24FC4939-2975-4B50-958D-570F9344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FAA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94F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C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CDACB-A3B2-4952-8CD0-A697BD8F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4210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sup412</dc:creator>
  <cp:keywords/>
  <dc:description/>
  <cp:lastModifiedBy>sup412</cp:lastModifiedBy>
  <cp:revision>32</cp:revision>
  <cp:lastPrinted>2024-05-30T12:36:00Z</cp:lastPrinted>
  <dcterms:created xsi:type="dcterms:W3CDTF">2024-03-25T13:47:00Z</dcterms:created>
  <dcterms:modified xsi:type="dcterms:W3CDTF">2024-05-31T06:45:00Z</dcterms:modified>
</cp:coreProperties>
</file>