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166" w:tblpY="618"/>
        <w:tblOverlap w:val="never"/>
        <w:tblW w:w="10590" w:type="dxa"/>
        <w:tblLayout w:type="fixed"/>
        <w:tblLook w:val="04A0" w:firstRow="1" w:lastRow="0" w:firstColumn="1" w:lastColumn="0" w:noHBand="0" w:noVBand="1"/>
      </w:tblPr>
      <w:tblGrid>
        <w:gridCol w:w="4350"/>
        <w:gridCol w:w="1770"/>
        <w:gridCol w:w="4470"/>
      </w:tblGrid>
      <w:tr w:rsidR="0021137D">
        <w:trPr>
          <w:trHeight w:val="910"/>
        </w:trPr>
        <w:tc>
          <w:tcPr>
            <w:tcW w:w="4350" w:type="dxa"/>
          </w:tcPr>
          <w:p w:rsidR="0021137D" w:rsidRDefault="00446434">
            <w:pPr>
              <w:pStyle w:val="1"/>
              <w:widowControl w:val="0"/>
              <w:overflowPunct w:val="0"/>
              <w:autoSpaceDE w:val="0"/>
              <w:autoSpaceDN w:val="0"/>
              <w:snapToGrid w:val="0"/>
              <w:ind w:left="0"/>
              <w:rPr>
                <w:kern w:val="2"/>
              </w:rPr>
            </w:pPr>
            <w:r>
              <w:rPr>
                <w:kern w:val="2"/>
              </w:rPr>
              <w:t xml:space="preserve"> РЕСПУБЛИКА АДЫГЕЯ</w:t>
            </w:r>
          </w:p>
          <w:p w:rsidR="0021137D" w:rsidRDefault="0021137D">
            <w:pPr>
              <w:widowControl w:val="0"/>
              <w:overflowPunct w:val="0"/>
              <w:autoSpaceDE w:val="0"/>
              <w:autoSpaceDN w:val="0"/>
              <w:jc w:val="center"/>
              <w:rPr>
                <w:b/>
                <w:kern w:val="2"/>
                <w:sz w:val="8"/>
              </w:rPr>
            </w:pPr>
          </w:p>
          <w:p w:rsidR="0021137D" w:rsidRDefault="00446434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b/>
                <w:kern w:val="2"/>
                <w:sz w:val="22"/>
              </w:rPr>
              <w:t>Администрация муниципального образования «Гиагинский район»</w:t>
            </w:r>
          </w:p>
          <w:p w:rsidR="0021137D" w:rsidRDefault="00446434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  <w:sz w:val="22"/>
              </w:rPr>
              <w:t xml:space="preserve">  </w:t>
            </w:r>
          </w:p>
        </w:tc>
        <w:tc>
          <w:tcPr>
            <w:tcW w:w="1770" w:type="dxa"/>
          </w:tcPr>
          <w:p w:rsidR="0021137D" w:rsidRDefault="00446434">
            <w:pPr>
              <w:widowControl w:val="0"/>
              <w:overflowPunct w:val="0"/>
              <w:autoSpaceDE w:val="0"/>
              <w:autoSpaceDN w:val="0"/>
              <w:snapToGrid w:val="0"/>
              <w:ind w:left="-134"/>
              <w:jc w:val="center"/>
              <w:rPr>
                <w:b/>
                <w:kern w:val="2"/>
                <w:sz w:val="22"/>
              </w:rPr>
            </w:pPr>
            <w:r>
              <w:rPr>
                <w:kern w:val="2"/>
              </w:rPr>
              <w:object w:dxaOrig="1283" w:dyaOrig="12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85pt;height:64.5pt" o:ole="" filled="t">
                  <v:fill color2="black"/>
                  <v:imagedata r:id="rId8" o:title="" croptop="-63f" cropbottom="-63f" cropleft="-62f" cropright="-62f"/>
                </v:shape>
                <o:OLEObject Type="Embed" ProgID="Word.Picture.8" ShapeID="_x0000_i1025" DrawAspect="Content" ObjectID="_1808546619" r:id="rId9"/>
              </w:object>
            </w:r>
          </w:p>
        </w:tc>
        <w:tc>
          <w:tcPr>
            <w:tcW w:w="4470" w:type="dxa"/>
          </w:tcPr>
          <w:p w:rsidR="0021137D" w:rsidRDefault="00446434">
            <w:pPr>
              <w:widowControl w:val="0"/>
              <w:overflowPunct w:val="0"/>
              <w:autoSpaceDE w:val="0"/>
              <w:autoSpaceDN w:val="0"/>
              <w:snapToGrid w:val="0"/>
              <w:jc w:val="center"/>
              <w:rPr>
                <w:kern w:val="2"/>
              </w:rPr>
            </w:pPr>
            <w:r>
              <w:rPr>
                <w:b/>
                <w:kern w:val="2"/>
                <w:sz w:val="22"/>
              </w:rPr>
              <w:t>АДЫГЭ РЕСПУБЛИКЭМК</w:t>
            </w:r>
            <w:r>
              <w:rPr>
                <w:b/>
                <w:kern w:val="2"/>
                <w:sz w:val="22"/>
                <w:lang w:val="en-US"/>
              </w:rPr>
              <w:t>I</w:t>
            </w:r>
            <w:r>
              <w:rPr>
                <w:b/>
                <w:kern w:val="2"/>
                <w:sz w:val="22"/>
              </w:rPr>
              <w:t xml:space="preserve">Э </w:t>
            </w:r>
          </w:p>
          <w:p w:rsidR="0021137D" w:rsidRDefault="0021137D">
            <w:pPr>
              <w:widowControl w:val="0"/>
              <w:overflowPunct w:val="0"/>
              <w:autoSpaceDE w:val="0"/>
              <w:autoSpaceDN w:val="0"/>
              <w:jc w:val="center"/>
              <w:rPr>
                <w:b/>
                <w:kern w:val="2"/>
                <w:sz w:val="8"/>
              </w:rPr>
            </w:pPr>
          </w:p>
          <w:p w:rsidR="0021137D" w:rsidRDefault="00446434">
            <w:pPr>
              <w:pStyle w:val="1"/>
              <w:widowControl w:val="0"/>
              <w:overflowPunct w:val="0"/>
              <w:autoSpaceDE w:val="0"/>
              <w:autoSpaceDN w:val="0"/>
              <w:ind w:left="0"/>
              <w:rPr>
                <w:kern w:val="2"/>
              </w:rPr>
            </w:pPr>
            <w:r>
              <w:rPr>
                <w:kern w:val="2"/>
              </w:rPr>
              <w:t xml:space="preserve">Муниципальнэ образованиеу </w:t>
            </w:r>
          </w:p>
          <w:p w:rsidR="0021137D" w:rsidRDefault="00446434">
            <w:pPr>
              <w:pStyle w:val="1"/>
              <w:widowControl w:val="0"/>
              <w:overflowPunct w:val="0"/>
              <w:autoSpaceDE w:val="0"/>
              <w:autoSpaceDN w:val="0"/>
              <w:ind w:left="0"/>
              <w:rPr>
                <w:kern w:val="2"/>
              </w:rPr>
            </w:pPr>
            <w:r>
              <w:rPr>
                <w:kern w:val="2"/>
              </w:rPr>
              <w:t>«Джэджэ районым»  иадминистрацие</w:t>
            </w:r>
          </w:p>
          <w:p w:rsidR="0021137D" w:rsidRDefault="0021137D">
            <w:pPr>
              <w:widowControl w:val="0"/>
              <w:overflowPunct w:val="0"/>
              <w:autoSpaceDE w:val="0"/>
              <w:autoSpaceDN w:val="0"/>
              <w:jc w:val="center"/>
              <w:rPr>
                <w:kern w:val="2"/>
                <w:sz w:val="22"/>
              </w:rPr>
            </w:pPr>
          </w:p>
        </w:tc>
      </w:tr>
    </w:tbl>
    <w:p w:rsidR="0021137D" w:rsidRDefault="0021137D">
      <w:pPr>
        <w:jc w:val="center"/>
        <w:rPr>
          <w:szCs w:val="20"/>
        </w:rPr>
      </w:pPr>
    </w:p>
    <w:p w:rsidR="0021137D" w:rsidRDefault="00446434">
      <w:pPr>
        <w:ind w:left="-540" w:firstLine="540"/>
        <w:rPr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49530</wp:posOffset>
                </wp:positionV>
                <wp:extent cx="6229350" cy="0"/>
                <wp:effectExtent l="28575" t="28575" r="28575" b="28575"/>
                <wp:wrapNone/>
                <wp:docPr id="1" name="Прямое соедин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 w="57240" cap="sq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-13.9pt;margin-top:3.9pt;height:0pt;width:490.5pt;z-index:251659264;mso-width-relative:page;mso-height-relative:page;" filled="f" stroked="t" coordsize="21600,21600" o:gfxdata="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xDkNNYAAAAHAQAADwAAAAAAAAABACAAAAAiAAAAZHJz&#10;L2Rvd25yZXYueG1sUEsBAhQAFAAAAAgAh07iQLcwb/EGAgAA/wMAAA4AAAAAAAAAAQAgAAAAJQEA&#10;AGRycy9lMm9Eb2MueG1sUEsFBgAAAAAGAAYAWQEAAJ0FAAAAAA==&#10;">
                <v:fill on="f" focussize="0,0"/>
                <v:stroke weight="4.50708661417323pt" color="#000000" joinstyle="miter" endcap="square"/>
                <v:imagedata o:title=""/>
                <o:lock v:ext="edit" aspectratio="f"/>
              </v:line>
            </w:pict>
          </mc:Fallback>
        </mc:AlternateContent>
      </w:r>
    </w:p>
    <w:p w:rsidR="0021137D" w:rsidRDefault="0021137D">
      <w:pPr>
        <w:jc w:val="center"/>
        <w:rPr>
          <w:b/>
          <w:sz w:val="28"/>
          <w:szCs w:val="28"/>
        </w:rPr>
      </w:pPr>
    </w:p>
    <w:p w:rsidR="0021137D" w:rsidRDefault="00446434">
      <w:pPr>
        <w:jc w:val="center"/>
      </w:pPr>
      <w:r>
        <w:rPr>
          <w:b/>
          <w:sz w:val="28"/>
          <w:szCs w:val="28"/>
        </w:rPr>
        <w:t>П О С Т А Н О В Л Е Н И Е</w:t>
      </w:r>
    </w:p>
    <w:p w:rsidR="0021137D" w:rsidRDefault="00446434">
      <w:pPr>
        <w:jc w:val="center"/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«</w:t>
      </w:r>
      <w:r w:rsidR="00E71F9D">
        <w:rPr>
          <w:sz w:val="28"/>
          <w:szCs w:val="28"/>
          <w:u w:val="single"/>
        </w:rPr>
        <w:t>21</w:t>
      </w:r>
      <w:r>
        <w:rPr>
          <w:sz w:val="28"/>
          <w:szCs w:val="28"/>
          <w:u w:val="single"/>
        </w:rPr>
        <w:t xml:space="preserve">» </w:t>
      </w:r>
      <w:r w:rsidR="00F705B6">
        <w:rPr>
          <w:sz w:val="28"/>
          <w:szCs w:val="28"/>
          <w:u w:val="single"/>
        </w:rPr>
        <w:t>марта</w:t>
      </w:r>
      <w:r>
        <w:rPr>
          <w:sz w:val="28"/>
          <w:szCs w:val="28"/>
          <w:u w:val="single"/>
        </w:rPr>
        <w:t xml:space="preserve">  2025 г. №</w:t>
      </w:r>
      <w:r w:rsidR="00E71F9D">
        <w:rPr>
          <w:sz w:val="28"/>
          <w:szCs w:val="28"/>
          <w:u w:val="single"/>
        </w:rPr>
        <w:t>28</w:t>
      </w:r>
    </w:p>
    <w:p w:rsidR="0021137D" w:rsidRDefault="00446434">
      <w:pPr>
        <w:jc w:val="center"/>
        <w:rPr>
          <w:sz w:val="28"/>
          <w:szCs w:val="28"/>
        </w:rPr>
      </w:pPr>
      <w:r>
        <w:rPr>
          <w:sz w:val="28"/>
          <w:szCs w:val="28"/>
        </w:rPr>
        <w:t>ст.Гиагинская</w:t>
      </w:r>
    </w:p>
    <w:p w:rsidR="0021137D" w:rsidRDefault="0021137D">
      <w:pPr>
        <w:pStyle w:val="1"/>
        <w:rPr>
          <w:lang w:val="ru"/>
        </w:rPr>
      </w:pPr>
      <w:bookmarkStart w:id="0" w:name="anchor0"/>
      <w:bookmarkStart w:id="1" w:name="_GoBack"/>
      <w:bookmarkEnd w:id="0"/>
      <w:bookmarkEnd w:id="1"/>
    </w:p>
    <w:p w:rsidR="0021137D" w:rsidRDefault="00446434">
      <w:pPr>
        <w:pStyle w:val="1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fldChar w:fldCharType="begin"/>
      </w:r>
      <w:r>
        <w:rPr>
          <w:sz w:val="28"/>
          <w:szCs w:val="28"/>
          <w:lang w:val="ru"/>
        </w:rPr>
        <w:instrText xml:space="preserve"> HYPERLINK "https://internet.garant.ru/document/redirect/31510635/0" </w:instrText>
      </w:r>
      <w:r>
        <w:rPr>
          <w:sz w:val="28"/>
          <w:szCs w:val="28"/>
          <w:lang w:val="ru"/>
        </w:rPr>
        <w:fldChar w:fldCharType="separate"/>
      </w:r>
      <w:r>
        <w:rPr>
          <w:rStyle w:val="a3"/>
          <w:color w:val="auto"/>
          <w:sz w:val="28"/>
          <w:szCs w:val="28"/>
          <w:u w:val="none"/>
          <w:lang w:val="ru"/>
        </w:rPr>
        <w:t xml:space="preserve">"Об утверждении перечня мест отбывания наказания лицами, осужденными к исправительным и обязательным работам, </w:t>
      </w:r>
    </w:p>
    <w:p w:rsidR="0021137D" w:rsidRDefault="00446434">
      <w:pPr>
        <w:pStyle w:val="1"/>
        <w:rPr>
          <w:sz w:val="28"/>
          <w:szCs w:val="28"/>
          <w:lang w:val="ru"/>
        </w:rPr>
      </w:pPr>
      <w:r>
        <w:rPr>
          <w:rStyle w:val="a3"/>
          <w:color w:val="auto"/>
          <w:sz w:val="28"/>
          <w:szCs w:val="28"/>
          <w:u w:val="none"/>
          <w:lang w:val="ru"/>
        </w:rPr>
        <w:t>и определении вида обязательных работ"</w:t>
      </w:r>
      <w:r>
        <w:rPr>
          <w:sz w:val="28"/>
          <w:szCs w:val="28"/>
          <w:lang w:val="ru"/>
        </w:rPr>
        <w:fldChar w:fldCharType="end"/>
      </w:r>
    </w:p>
    <w:p w:rsidR="0021137D" w:rsidRDefault="0021137D">
      <w:pPr>
        <w:pStyle w:val="a7"/>
        <w:rPr>
          <w:rFonts w:hint="default"/>
          <w:sz w:val="28"/>
          <w:szCs w:val="28"/>
          <w:lang w:val="ru"/>
        </w:rPr>
      </w:pPr>
    </w:p>
    <w:p w:rsidR="0021137D" w:rsidRDefault="00446434" w:rsidP="00446434">
      <w:pPr>
        <w:pStyle w:val="a7"/>
        <w:ind w:leftChars="-300" w:left="-720" w:firstLineChars="257"/>
        <w:rPr>
          <w:rFonts w:hint="default"/>
          <w:sz w:val="28"/>
          <w:szCs w:val="28"/>
          <w:lang w:val="ru"/>
        </w:rPr>
      </w:pPr>
      <w:r>
        <w:rPr>
          <w:rFonts w:hint="default"/>
          <w:sz w:val="28"/>
          <w:szCs w:val="28"/>
          <w:lang w:val="ru"/>
        </w:rPr>
        <w:t xml:space="preserve">Руководствуясь </w:t>
      </w:r>
      <w:hyperlink r:id="rId10" w:history="1">
        <w:r>
          <w:rPr>
            <w:rStyle w:val="a3"/>
            <w:rFonts w:hint="default"/>
            <w:color w:val="auto"/>
            <w:sz w:val="28"/>
            <w:szCs w:val="28"/>
            <w:u w:val="none"/>
            <w:lang w:val="ru"/>
          </w:rPr>
          <w:t>Федеральным законом</w:t>
        </w:r>
      </w:hyperlink>
      <w:r>
        <w:rPr>
          <w:rFonts w:hint="default"/>
          <w:sz w:val="28"/>
          <w:szCs w:val="28"/>
          <w:lang w:val="ru"/>
        </w:rPr>
        <w:t xml:space="preserve"> от </w:t>
      </w:r>
      <w:r>
        <w:rPr>
          <w:rFonts w:hint="default"/>
          <w:sz w:val="28"/>
          <w:szCs w:val="28"/>
          <w:lang w:val="ru-RU"/>
        </w:rPr>
        <w:t>0</w:t>
      </w:r>
      <w:r>
        <w:rPr>
          <w:rFonts w:hint="default"/>
          <w:sz w:val="28"/>
          <w:szCs w:val="28"/>
          <w:lang w:val="ru"/>
        </w:rPr>
        <w:t>6.10.2003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  <w:lang w:val="ru"/>
        </w:rPr>
        <w:t xml:space="preserve">г. N 131 "Об общих принципах организации местного самоуправления", и в соответствии со </w:t>
      </w:r>
      <w:hyperlink r:id="rId11" w:history="1">
        <w:r>
          <w:rPr>
            <w:rStyle w:val="a3"/>
            <w:rFonts w:hint="default"/>
            <w:color w:val="auto"/>
            <w:sz w:val="28"/>
            <w:szCs w:val="28"/>
            <w:u w:val="none"/>
            <w:lang w:val="ru"/>
          </w:rPr>
          <w:t>статьями</w:t>
        </w:r>
        <w:r>
          <w:rPr>
            <w:rStyle w:val="a3"/>
            <w:rFonts w:hint="default"/>
            <w:color w:val="auto"/>
            <w:sz w:val="28"/>
            <w:szCs w:val="28"/>
            <w:u w:val="none"/>
            <w:lang w:val="ru-RU"/>
          </w:rPr>
          <w:t xml:space="preserve"> </w:t>
        </w:r>
        <w:r>
          <w:rPr>
            <w:rStyle w:val="a3"/>
            <w:rFonts w:hint="default"/>
            <w:color w:val="auto"/>
            <w:sz w:val="28"/>
            <w:szCs w:val="28"/>
            <w:u w:val="none"/>
            <w:lang w:val="ru"/>
          </w:rPr>
          <w:t>25</w:t>
        </w:r>
      </w:hyperlink>
      <w:r>
        <w:rPr>
          <w:rFonts w:hint="default"/>
          <w:sz w:val="28"/>
          <w:szCs w:val="28"/>
          <w:lang w:val="ru"/>
        </w:rPr>
        <w:t xml:space="preserve">, </w:t>
      </w:r>
      <w:hyperlink r:id="rId12" w:history="1">
        <w:r>
          <w:rPr>
            <w:rStyle w:val="a3"/>
            <w:rFonts w:hint="default"/>
            <w:color w:val="auto"/>
            <w:sz w:val="28"/>
            <w:szCs w:val="28"/>
            <w:u w:val="none"/>
            <w:lang w:val="ru"/>
          </w:rPr>
          <w:t>39</w:t>
        </w:r>
      </w:hyperlink>
      <w:r>
        <w:rPr>
          <w:rFonts w:hint="default"/>
          <w:sz w:val="28"/>
          <w:szCs w:val="28"/>
          <w:lang w:val="ru"/>
        </w:rPr>
        <w:t xml:space="preserve"> Уголовно-исполнительного кодекса Российской Федерации, </w:t>
      </w:r>
      <w:hyperlink r:id="rId13" w:history="1">
        <w:r>
          <w:rPr>
            <w:rStyle w:val="a3"/>
            <w:rFonts w:hint="default"/>
            <w:color w:val="auto"/>
            <w:sz w:val="28"/>
            <w:szCs w:val="28"/>
            <w:u w:val="none"/>
            <w:lang w:val="ru"/>
          </w:rPr>
          <w:t>статьями</w:t>
        </w:r>
        <w:r>
          <w:rPr>
            <w:rStyle w:val="a3"/>
            <w:rFonts w:hint="default"/>
            <w:color w:val="auto"/>
            <w:sz w:val="28"/>
            <w:szCs w:val="28"/>
            <w:u w:val="none"/>
            <w:lang w:val="ru-RU"/>
          </w:rPr>
          <w:t xml:space="preserve"> </w:t>
        </w:r>
        <w:r>
          <w:rPr>
            <w:rStyle w:val="a3"/>
            <w:rFonts w:hint="default"/>
            <w:color w:val="auto"/>
            <w:sz w:val="28"/>
            <w:szCs w:val="28"/>
            <w:u w:val="none"/>
            <w:lang w:val="ru"/>
          </w:rPr>
          <w:t>49</w:t>
        </w:r>
      </w:hyperlink>
      <w:r>
        <w:rPr>
          <w:rFonts w:hint="default"/>
          <w:sz w:val="28"/>
          <w:szCs w:val="28"/>
          <w:lang w:val="ru"/>
        </w:rPr>
        <w:t xml:space="preserve">, </w:t>
      </w:r>
      <w:hyperlink r:id="rId14" w:history="1">
        <w:r>
          <w:rPr>
            <w:rStyle w:val="a3"/>
            <w:rFonts w:hint="default"/>
            <w:color w:val="auto"/>
            <w:sz w:val="28"/>
            <w:szCs w:val="28"/>
            <w:u w:val="none"/>
            <w:lang w:val="ru"/>
          </w:rPr>
          <w:t>50</w:t>
        </w:r>
      </w:hyperlink>
      <w:r>
        <w:rPr>
          <w:rFonts w:hint="default"/>
          <w:sz w:val="28"/>
          <w:szCs w:val="28"/>
          <w:lang w:val="ru"/>
        </w:rPr>
        <w:t xml:space="preserve"> Уголовного кодекса Российской Федерации в целях создания необходимых условий для исполнения наказаний в виде обязательных и исправительных работ на территории муниципального образования </w:t>
      </w:r>
      <w:r>
        <w:rPr>
          <w:rFonts w:hint="default"/>
          <w:sz w:val="28"/>
          <w:szCs w:val="28"/>
          <w:lang w:val="ru-RU"/>
        </w:rPr>
        <w:t>Гиагинский район</w:t>
      </w:r>
      <w:r>
        <w:rPr>
          <w:rFonts w:hint="default"/>
          <w:sz w:val="28"/>
          <w:szCs w:val="28"/>
          <w:lang w:val="ru"/>
        </w:rPr>
        <w:t>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  <w:lang w:val="ru"/>
        </w:rPr>
        <w:t>постановляю:</w:t>
      </w:r>
    </w:p>
    <w:p w:rsidR="0021137D" w:rsidRDefault="00446434">
      <w:pPr>
        <w:pStyle w:val="a7"/>
        <w:numPr>
          <w:ilvl w:val="0"/>
          <w:numId w:val="2"/>
        </w:numPr>
        <w:ind w:left="-719" w:firstLine="719"/>
        <w:rPr>
          <w:rFonts w:hint="default"/>
          <w:sz w:val="28"/>
          <w:szCs w:val="28"/>
          <w:lang w:val="ru-RU"/>
        </w:rPr>
      </w:pPr>
      <w:bookmarkStart w:id="2" w:name="anchor1"/>
      <w:bookmarkEnd w:id="2"/>
      <w:r>
        <w:rPr>
          <w:rFonts w:hint="default"/>
          <w:sz w:val="28"/>
          <w:szCs w:val="28"/>
          <w:lang w:val="ru"/>
        </w:rPr>
        <w:t xml:space="preserve">Утвердить </w:t>
      </w:r>
      <w:hyperlink w:history="1">
        <w:r>
          <w:rPr>
            <w:rStyle w:val="a3"/>
            <w:rFonts w:hint="default"/>
            <w:color w:val="auto"/>
            <w:sz w:val="28"/>
            <w:szCs w:val="28"/>
            <w:u w:val="none"/>
            <w:lang w:val="ru"/>
          </w:rPr>
          <w:t>перечень</w:t>
        </w:r>
      </w:hyperlink>
      <w:r>
        <w:rPr>
          <w:rFonts w:hint="default"/>
          <w:sz w:val="28"/>
          <w:szCs w:val="28"/>
          <w:lang w:val="ru"/>
        </w:rPr>
        <w:t xml:space="preserve"> мест на предприятиях и организациях муниципального образования </w:t>
      </w:r>
      <w:r>
        <w:rPr>
          <w:rFonts w:hint="default"/>
          <w:sz w:val="28"/>
          <w:szCs w:val="28"/>
          <w:lang w:val="ru-RU"/>
        </w:rPr>
        <w:t>«Гиагинский</w:t>
      </w:r>
      <w:r>
        <w:rPr>
          <w:rFonts w:hint="default"/>
          <w:sz w:val="28"/>
          <w:szCs w:val="28"/>
          <w:lang w:val="ru"/>
        </w:rPr>
        <w:t xml:space="preserve"> район</w:t>
      </w:r>
      <w:r>
        <w:rPr>
          <w:rFonts w:hint="default"/>
          <w:sz w:val="28"/>
          <w:szCs w:val="28"/>
          <w:lang w:val="ru-RU"/>
        </w:rPr>
        <w:t>»</w:t>
      </w:r>
      <w:r>
        <w:rPr>
          <w:rFonts w:hint="default"/>
          <w:sz w:val="28"/>
          <w:szCs w:val="28"/>
          <w:lang w:val="ru"/>
        </w:rPr>
        <w:t xml:space="preserve"> для исполнения наказания лицами, осужденными к исправительным работам</w:t>
      </w:r>
      <w:r>
        <w:rPr>
          <w:rFonts w:hint="default"/>
          <w:sz w:val="28"/>
          <w:szCs w:val="28"/>
          <w:lang w:val="ru-RU"/>
        </w:rPr>
        <w:t xml:space="preserve"> (приложение 1).</w:t>
      </w:r>
    </w:p>
    <w:p w:rsidR="0021137D" w:rsidRDefault="00446434">
      <w:pPr>
        <w:pStyle w:val="a7"/>
        <w:numPr>
          <w:ilvl w:val="0"/>
          <w:numId w:val="2"/>
        </w:numPr>
        <w:ind w:left="-719" w:firstLine="719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"/>
        </w:rPr>
        <w:t xml:space="preserve">Утвердить </w:t>
      </w:r>
      <w:hyperlink w:history="1">
        <w:r>
          <w:rPr>
            <w:rStyle w:val="a3"/>
            <w:rFonts w:hint="default"/>
            <w:color w:val="auto"/>
            <w:sz w:val="28"/>
            <w:szCs w:val="28"/>
            <w:u w:val="none"/>
            <w:lang w:val="ru"/>
          </w:rPr>
          <w:t>перечень</w:t>
        </w:r>
      </w:hyperlink>
      <w:r>
        <w:rPr>
          <w:rFonts w:hint="default"/>
          <w:sz w:val="28"/>
          <w:szCs w:val="28"/>
          <w:lang w:val="ru"/>
        </w:rPr>
        <w:t xml:space="preserve"> мест на предприятиях и организациях муниципального образования </w:t>
      </w:r>
      <w:r>
        <w:rPr>
          <w:rFonts w:hint="default"/>
          <w:sz w:val="28"/>
          <w:szCs w:val="28"/>
          <w:lang w:val="ru-RU"/>
        </w:rPr>
        <w:t>«Гиагинский</w:t>
      </w:r>
      <w:r>
        <w:rPr>
          <w:rFonts w:hint="default"/>
          <w:sz w:val="28"/>
          <w:szCs w:val="28"/>
          <w:lang w:val="ru"/>
        </w:rPr>
        <w:t xml:space="preserve"> район</w:t>
      </w:r>
      <w:r>
        <w:rPr>
          <w:rFonts w:hint="default"/>
          <w:sz w:val="28"/>
          <w:szCs w:val="28"/>
          <w:lang w:val="ru-RU"/>
        </w:rPr>
        <w:t>»</w:t>
      </w:r>
      <w:r>
        <w:rPr>
          <w:rFonts w:hint="default"/>
          <w:sz w:val="28"/>
          <w:szCs w:val="28"/>
          <w:lang w:val="ru"/>
        </w:rPr>
        <w:t xml:space="preserve"> для исполнения наказания лицами, осужденными к </w:t>
      </w:r>
      <w:r>
        <w:rPr>
          <w:rFonts w:hint="default"/>
          <w:sz w:val="28"/>
          <w:szCs w:val="28"/>
          <w:lang w:val="ru-RU"/>
        </w:rPr>
        <w:t>обязательным</w:t>
      </w:r>
      <w:r>
        <w:rPr>
          <w:rFonts w:hint="default"/>
          <w:sz w:val="28"/>
          <w:szCs w:val="28"/>
          <w:lang w:val="ru"/>
        </w:rPr>
        <w:t xml:space="preserve"> работам</w:t>
      </w:r>
      <w:r>
        <w:rPr>
          <w:rFonts w:hint="default"/>
          <w:sz w:val="28"/>
          <w:szCs w:val="28"/>
          <w:lang w:val="ru-RU"/>
        </w:rPr>
        <w:t xml:space="preserve"> (приложение 2).</w:t>
      </w:r>
    </w:p>
    <w:p w:rsidR="00446434" w:rsidRDefault="00446434" w:rsidP="00446434">
      <w:pPr>
        <w:pStyle w:val="a7"/>
        <w:ind w:leftChars="-300" w:left="-720" w:firstLineChars="257"/>
        <w:rPr>
          <w:rFonts w:hint="default"/>
          <w:sz w:val="28"/>
          <w:szCs w:val="28"/>
          <w:lang w:val="ru-RU"/>
        </w:rPr>
      </w:pPr>
      <w:bookmarkStart w:id="3" w:name="anchor2"/>
      <w:bookmarkEnd w:id="3"/>
      <w:r>
        <w:rPr>
          <w:rFonts w:hint="default"/>
          <w:sz w:val="28"/>
          <w:szCs w:val="28"/>
          <w:lang w:val="ru-RU"/>
        </w:rPr>
        <w:t>3</w:t>
      </w:r>
      <w:r>
        <w:rPr>
          <w:rFonts w:hint="default"/>
          <w:sz w:val="28"/>
          <w:szCs w:val="28"/>
          <w:lang w:val="ru"/>
        </w:rPr>
        <w:t xml:space="preserve">. Рекомендовать предприятиям и организациям муниципального образования </w:t>
      </w:r>
      <w:r>
        <w:rPr>
          <w:rFonts w:hint="default"/>
          <w:sz w:val="28"/>
          <w:szCs w:val="28"/>
          <w:lang w:val="ru-RU"/>
        </w:rPr>
        <w:t>«Гиагинский</w:t>
      </w:r>
      <w:r>
        <w:rPr>
          <w:rFonts w:hint="default"/>
          <w:sz w:val="28"/>
          <w:szCs w:val="28"/>
          <w:lang w:val="ru"/>
        </w:rPr>
        <w:t xml:space="preserve"> район</w:t>
      </w:r>
      <w:r>
        <w:rPr>
          <w:rFonts w:hint="default"/>
          <w:sz w:val="28"/>
          <w:szCs w:val="28"/>
          <w:lang w:val="ru-RU"/>
        </w:rPr>
        <w:t>»</w:t>
      </w:r>
      <w:r>
        <w:rPr>
          <w:rFonts w:hint="default"/>
          <w:sz w:val="28"/>
          <w:szCs w:val="28"/>
          <w:lang w:val="ru"/>
        </w:rPr>
        <w:t xml:space="preserve">, независимо от форм собственности, не указанных в перечне, определить отбытие наказания в виде исправительных работ для лиц, </w:t>
      </w:r>
      <w:r>
        <w:rPr>
          <w:rFonts w:hint="default"/>
          <w:sz w:val="28"/>
          <w:szCs w:val="28"/>
          <w:lang w:val="ru-RU"/>
        </w:rPr>
        <w:t>осуждённых</w:t>
      </w:r>
      <w:r>
        <w:rPr>
          <w:rFonts w:hint="default"/>
          <w:sz w:val="28"/>
          <w:szCs w:val="28"/>
          <w:lang w:val="ru"/>
        </w:rPr>
        <w:t xml:space="preserve"> к данному виду наказания, при наличии вакантных мест по согласованию с </w:t>
      </w:r>
      <w:bookmarkStart w:id="4" w:name="anchor3"/>
      <w:bookmarkEnd w:id="4"/>
      <w:r>
        <w:rPr>
          <w:rFonts w:hint="default"/>
          <w:sz w:val="28"/>
          <w:szCs w:val="28"/>
          <w:lang w:val="ru-RU"/>
        </w:rPr>
        <w:t>ФКУ УИИ УФСИН России по Республике Адыгея.</w:t>
      </w:r>
    </w:p>
    <w:p w:rsidR="0021137D" w:rsidRDefault="00446434" w:rsidP="00446434">
      <w:pPr>
        <w:pStyle w:val="a7"/>
        <w:ind w:leftChars="-300" w:left="-720" w:firstLineChars="257"/>
        <w:rPr>
          <w:rFonts w:hint="default"/>
          <w:sz w:val="28"/>
          <w:szCs w:val="28"/>
          <w:lang w:val="ru"/>
        </w:rPr>
      </w:pPr>
      <w:r>
        <w:rPr>
          <w:rFonts w:hint="default"/>
          <w:sz w:val="28"/>
          <w:szCs w:val="28"/>
          <w:lang w:val="ru-RU"/>
        </w:rPr>
        <w:t xml:space="preserve">4. </w:t>
      </w:r>
      <w:r>
        <w:rPr>
          <w:rFonts w:hint="default"/>
          <w:sz w:val="28"/>
          <w:szCs w:val="28"/>
          <w:lang w:val="ru"/>
        </w:rPr>
        <w:t xml:space="preserve"> Рекомендовать руководителям учреждений, предприятий и организаций всех форм собственности:</w:t>
      </w:r>
    </w:p>
    <w:p w:rsidR="0021137D" w:rsidRDefault="00446434" w:rsidP="00446434">
      <w:pPr>
        <w:pStyle w:val="a7"/>
        <w:ind w:leftChars="-300" w:left="-720" w:firstLineChars="257"/>
        <w:rPr>
          <w:rFonts w:hint="default"/>
          <w:sz w:val="28"/>
          <w:szCs w:val="28"/>
          <w:lang w:val="ru"/>
        </w:rPr>
      </w:pPr>
      <w:bookmarkStart w:id="5" w:name="anchor31"/>
      <w:bookmarkEnd w:id="5"/>
      <w:r>
        <w:rPr>
          <w:rFonts w:hint="default"/>
          <w:sz w:val="28"/>
          <w:szCs w:val="28"/>
          <w:lang w:val="ru"/>
        </w:rPr>
        <w:t>1) организовать контроль за выполнением осужденными к обязательным работам определенных для них видов работ;</w:t>
      </w:r>
    </w:p>
    <w:p w:rsidR="0021137D" w:rsidRDefault="00446434" w:rsidP="00446434">
      <w:pPr>
        <w:pStyle w:val="a7"/>
        <w:ind w:leftChars="-300" w:left="-720" w:firstLineChars="257"/>
        <w:rPr>
          <w:rFonts w:hint="default"/>
          <w:sz w:val="28"/>
          <w:szCs w:val="28"/>
          <w:lang w:val="ru"/>
        </w:rPr>
      </w:pPr>
      <w:bookmarkStart w:id="6" w:name="anchor32"/>
      <w:bookmarkEnd w:id="6"/>
      <w:r>
        <w:rPr>
          <w:rFonts w:hint="default"/>
          <w:sz w:val="28"/>
          <w:szCs w:val="28"/>
          <w:lang w:val="ru"/>
        </w:rPr>
        <w:t>2) уведомлять уголовно-исполнительную инспекцию о количестве проработанных часов или об уклонении осужденных к обязательным работам при отбывании наказания;</w:t>
      </w:r>
    </w:p>
    <w:p w:rsidR="0021137D" w:rsidRDefault="00446434" w:rsidP="00446434">
      <w:pPr>
        <w:pStyle w:val="a7"/>
        <w:ind w:leftChars="-300" w:left="-720" w:firstLineChars="257"/>
        <w:rPr>
          <w:rFonts w:hint="default"/>
          <w:sz w:val="28"/>
          <w:szCs w:val="28"/>
          <w:lang w:val="ru"/>
        </w:rPr>
      </w:pPr>
      <w:bookmarkStart w:id="7" w:name="anchor33"/>
      <w:bookmarkEnd w:id="7"/>
      <w:r>
        <w:rPr>
          <w:rFonts w:hint="default"/>
          <w:sz w:val="28"/>
          <w:szCs w:val="28"/>
          <w:lang w:val="ru"/>
        </w:rPr>
        <w:t>3) организовать правильное и своевременное производство удержаний из заработной платы осужденного к исправительным работам и перечисление и удержанных сумм в установленном порядке;</w:t>
      </w:r>
    </w:p>
    <w:p w:rsidR="0021137D" w:rsidRDefault="00446434" w:rsidP="00446434">
      <w:pPr>
        <w:pStyle w:val="a7"/>
        <w:ind w:leftChars="-300" w:left="-720" w:firstLineChars="257"/>
        <w:rPr>
          <w:rFonts w:hint="default"/>
          <w:sz w:val="28"/>
          <w:szCs w:val="28"/>
          <w:lang w:val="ru"/>
        </w:rPr>
      </w:pPr>
      <w:bookmarkStart w:id="8" w:name="anchor34"/>
      <w:bookmarkEnd w:id="8"/>
      <w:r>
        <w:rPr>
          <w:rFonts w:hint="default"/>
          <w:sz w:val="28"/>
          <w:szCs w:val="28"/>
          <w:lang w:val="ru"/>
        </w:rPr>
        <w:t>4) осуществлять контроль за поведением осужденного на производстве, оказывать содействие уголовно-исполнительным инспекциям в проведении воспитательной работы с ним;</w:t>
      </w:r>
    </w:p>
    <w:p w:rsidR="0021137D" w:rsidRDefault="00446434" w:rsidP="00446434">
      <w:pPr>
        <w:pStyle w:val="a7"/>
        <w:ind w:leftChars="-300" w:left="-720" w:firstLineChars="257"/>
        <w:rPr>
          <w:rFonts w:hint="default"/>
          <w:sz w:val="28"/>
          <w:szCs w:val="28"/>
          <w:lang w:val="ru"/>
        </w:rPr>
      </w:pPr>
      <w:bookmarkStart w:id="9" w:name="anchor4"/>
      <w:bookmarkEnd w:id="9"/>
      <w:r>
        <w:rPr>
          <w:rFonts w:hint="default"/>
          <w:sz w:val="28"/>
          <w:szCs w:val="28"/>
          <w:lang w:val="ru"/>
        </w:rPr>
        <w:lastRenderedPageBreak/>
        <w:t>5. Определить</w:t>
      </w:r>
      <w:r w:rsidR="00F35CDC" w:rsidRPr="00F35CDC">
        <w:rPr>
          <w:lang w:val="ru-RU"/>
        </w:rPr>
        <w:t xml:space="preserve"> </w:t>
      </w:r>
      <w:r w:rsidR="00F35CDC" w:rsidRPr="00F35CDC">
        <w:rPr>
          <w:sz w:val="28"/>
          <w:szCs w:val="28"/>
          <w:lang w:val="ru"/>
        </w:rPr>
        <w:t>Перечень объектов для отбывания</w:t>
      </w:r>
      <w:r w:rsidR="00F35CDC" w:rsidRPr="00F35CDC">
        <w:rPr>
          <w:lang w:val="ru-RU"/>
        </w:rPr>
        <w:t xml:space="preserve"> </w:t>
      </w:r>
      <w:r w:rsidR="00F35CDC" w:rsidRPr="00F35CDC">
        <w:rPr>
          <w:sz w:val="28"/>
          <w:szCs w:val="28"/>
          <w:lang w:val="ru"/>
        </w:rPr>
        <w:t>уголовного наказания в виде обязательных работ</w:t>
      </w:r>
      <w:r w:rsidR="00F35CDC">
        <w:rPr>
          <w:rFonts w:hint="default"/>
          <w:sz w:val="28"/>
          <w:szCs w:val="28"/>
          <w:lang w:val="ru"/>
        </w:rPr>
        <w:t xml:space="preserve"> и</w:t>
      </w:r>
      <w:r>
        <w:rPr>
          <w:rFonts w:hint="default"/>
          <w:sz w:val="28"/>
          <w:szCs w:val="28"/>
          <w:lang w:val="ru"/>
        </w:rPr>
        <w:t xml:space="preserve"> виды обязательных работ, выполняемых осужденными к отбыванию наказания в виде обязательных работ</w:t>
      </w:r>
      <w:r>
        <w:rPr>
          <w:rFonts w:hint="default"/>
          <w:sz w:val="28"/>
          <w:szCs w:val="28"/>
          <w:lang w:val="ru-RU"/>
        </w:rPr>
        <w:t xml:space="preserve"> (приложение 3)</w:t>
      </w:r>
      <w:r>
        <w:rPr>
          <w:rFonts w:hint="default"/>
          <w:sz w:val="28"/>
          <w:szCs w:val="28"/>
          <w:lang w:val="ru"/>
        </w:rPr>
        <w:t>.</w:t>
      </w:r>
    </w:p>
    <w:p w:rsidR="0021137D" w:rsidRPr="00446434" w:rsidRDefault="00446434" w:rsidP="00446434">
      <w:pPr>
        <w:pStyle w:val="a7"/>
        <w:ind w:leftChars="-300" w:left="-720" w:firstLineChars="257"/>
        <w:rPr>
          <w:rFonts w:hint="default"/>
          <w:sz w:val="28"/>
          <w:szCs w:val="28"/>
          <w:lang w:val="ru-RU"/>
        </w:rPr>
      </w:pPr>
      <w:bookmarkStart w:id="10" w:name="anchor5"/>
      <w:bookmarkEnd w:id="10"/>
      <w:r>
        <w:rPr>
          <w:rFonts w:hint="default"/>
          <w:sz w:val="28"/>
          <w:szCs w:val="28"/>
          <w:lang w:val="ru"/>
        </w:rPr>
        <w:t xml:space="preserve">6. </w:t>
      </w:r>
      <w:bookmarkStart w:id="11" w:name="anchor6"/>
      <w:bookmarkEnd w:id="11"/>
      <w:r w:rsidRPr="00446434">
        <w:rPr>
          <w:rFonts w:hint="default"/>
          <w:color w:val="000000"/>
          <w:sz w:val="28"/>
          <w:szCs w:val="28"/>
          <w:lang w:val="ru-RU"/>
        </w:rPr>
        <w:t xml:space="preserve">Настоящее постановление опубликовать в «Информационном бюллетене </w:t>
      </w:r>
      <w:r w:rsidRPr="00446434">
        <w:rPr>
          <w:rFonts w:hint="default"/>
          <w:sz w:val="28"/>
          <w:szCs w:val="28"/>
          <w:lang w:val="ru-RU"/>
        </w:rPr>
        <w:t xml:space="preserve">муниципального образования «Гиагинский район» на сетевом источнике публикации </w:t>
      </w:r>
      <w:r>
        <w:rPr>
          <w:rFonts w:hint="default"/>
          <w:sz w:val="28"/>
          <w:szCs w:val="28"/>
          <w:lang w:val="ru-RU"/>
        </w:rPr>
        <w:t>АНО</w:t>
      </w:r>
      <w:r w:rsidRPr="00446434">
        <w:rPr>
          <w:rFonts w:hint="default"/>
          <w:sz w:val="28"/>
          <w:szCs w:val="28"/>
          <w:lang w:val="ru-RU"/>
        </w:rPr>
        <w:t xml:space="preserve"> «Редакция газеты «Красное знамя», а также разместить на официальном сайте администрации </w:t>
      </w:r>
      <w:r>
        <w:rPr>
          <w:rFonts w:hint="default"/>
          <w:sz w:val="28"/>
          <w:szCs w:val="28"/>
          <w:lang w:val="ru-RU"/>
        </w:rPr>
        <w:t>муниципального образования</w:t>
      </w:r>
      <w:r w:rsidRPr="00446434">
        <w:rPr>
          <w:rFonts w:hint="default"/>
          <w:sz w:val="28"/>
          <w:szCs w:val="28"/>
          <w:lang w:val="ru-RU"/>
        </w:rPr>
        <w:t xml:space="preserve"> «Гиагинский район»</w:t>
      </w:r>
    </w:p>
    <w:p w:rsidR="0021137D" w:rsidRDefault="00446434" w:rsidP="00446434">
      <w:pPr>
        <w:pStyle w:val="a7"/>
        <w:ind w:leftChars="-300" w:left="-720" w:firstLineChars="257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"/>
        </w:rPr>
        <w:t xml:space="preserve">7. Контроль за выполнением настоящего постановления возложить на </w:t>
      </w:r>
      <w:bookmarkStart w:id="12" w:name="anchor7"/>
      <w:bookmarkEnd w:id="12"/>
      <w:r w:rsidR="00945E1E">
        <w:rPr>
          <w:rFonts w:hint="default"/>
          <w:sz w:val="28"/>
          <w:szCs w:val="28"/>
          <w:lang w:val="ru-RU"/>
        </w:rPr>
        <w:t>начальника отдела по общим и кадровым вопросам</w:t>
      </w:r>
      <w:r>
        <w:rPr>
          <w:rFonts w:hint="default"/>
          <w:sz w:val="28"/>
          <w:szCs w:val="28"/>
          <w:lang w:val="ru-RU"/>
        </w:rPr>
        <w:t xml:space="preserve"> администрации муниципального образования «Гиагинский район» </w:t>
      </w:r>
      <w:r w:rsidR="00945E1E">
        <w:rPr>
          <w:rFonts w:hint="default"/>
          <w:sz w:val="28"/>
          <w:szCs w:val="28"/>
          <w:lang w:val="ru-RU"/>
        </w:rPr>
        <w:t>Руденко Н.В.</w:t>
      </w:r>
    </w:p>
    <w:p w:rsidR="0021137D" w:rsidRDefault="00446434" w:rsidP="00446434">
      <w:pPr>
        <w:pStyle w:val="a7"/>
        <w:ind w:leftChars="-300" w:left="-720" w:firstLineChars="257"/>
        <w:rPr>
          <w:rFonts w:hint="default"/>
          <w:sz w:val="28"/>
          <w:szCs w:val="28"/>
          <w:lang w:val="ru"/>
        </w:rPr>
      </w:pPr>
      <w:r>
        <w:rPr>
          <w:rFonts w:hint="default"/>
          <w:sz w:val="28"/>
          <w:szCs w:val="28"/>
          <w:lang w:val="ru"/>
        </w:rPr>
        <w:t xml:space="preserve">8. Постановление вступает в силу со дня его </w:t>
      </w:r>
      <w:hyperlink r:id="rId15" w:history="1">
        <w:r>
          <w:rPr>
            <w:rStyle w:val="a3"/>
            <w:rFonts w:hint="default"/>
            <w:color w:val="auto"/>
            <w:sz w:val="28"/>
            <w:szCs w:val="28"/>
            <w:u w:val="none"/>
            <w:lang w:val="ru"/>
          </w:rPr>
          <w:t>опубликования</w:t>
        </w:r>
      </w:hyperlink>
      <w:r>
        <w:rPr>
          <w:rFonts w:hint="default"/>
          <w:sz w:val="28"/>
          <w:szCs w:val="28"/>
          <w:lang w:val="ru"/>
        </w:rPr>
        <w:t>.</w:t>
      </w:r>
    </w:p>
    <w:p w:rsidR="0021137D" w:rsidRDefault="0021137D" w:rsidP="00446434">
      <w:pPr>
        <w:pStyle w:val="a7"/>
        <w:ind w:leftChars="-300" w:left="-720" w:firstLineChars="257"/>
        <w:rPr>
          <w:rFonts w:hint="default"/>
          <w:sz w:val="28"/>
          <w:szCs w:val="28"/>
          <w:lang w:val="ru"/>
        </w:rPr>
      </w:pPr>
    </w:p>
    <w:p w:rsidR="0021137D" w:rsidRDefault="0021137D" w:rsidP="00446434">
      <w:pPr>
        <w:pStyle w:val="a7"/>
        <w:ind w:leftChars="-300" w:left="-720" w:firstLineChars="257"/>
        <w:rPr>
          <w:rFonts w:hint="default"/>
          <w:sz w:val="28"/>
          <w:szCs w:val="28"/>
          <w:lang w:val="ru"/>
        </w:rPr>
      </w:pPr>
    </w:p>
    <w:p w:rsidR="0021137D" w:rsidRDefault="0021137D" w:rsidP="00446434">
      <w:pPr>
        <w:ind w:leftChars="-300" w:left="-720" w:firstLineChars="257" w:firstLine="722"/>
        <w:jc w:val="center"/>
        <w:rPr>
          <w:b/>
          <w:bCs/>
          <w:sz w:val="28"/>
          <w:szCs w:val="28"/>
        </w:rPr>
      </w:pPr>
    </w:p>
    <w:p w:rsidR="0021137D" w:rsidRDefault="00446434">
      <w:pPr>
        <w:ind w:leftChars="-300" w:left="-720" w:firstLineChars="85" w:firstLine="238"/>
        <w:rPr>
          <w:sz w:val="28"/>
          <w:szCs w:val="28"/>
        </w:rPr>
      </w:pPr>
      <w:r>
        <w:rPr>
          <w:sz w:val="28"/>
          <w:szCs w:val="28"/>
        </w:rPr>
        <w:t>Глава муниципального</w:t>
      </w:r>
    </w:p>
    <w:p w:rsidR="0021137D" w:rsidRDefault="00446434">
      <w:pPr>
        <w:ind w:leftChars="-300" w:left="-720" w:firstLineChars="85" w:firstLine="238"/>
        <w:rPr>
          <w:sz w:val="28"/>
          <w:szCs w:val="28"/>
        </w:rPr>
      </w:pPr>
      <w:r>
        <w:rPr>
          <w:sz w:val="28"/>
          <w:szCs w:val="28"/>
        </w:rPr>
        <w:t>образования «Гиагинский район»                                                  А.Н.Таранухин</w:t>
      </w:r>
    </w:p>
    <w:p w:rsidR="0021137D" w:rsidRDefault="0021137D">
      <w:pPr>
        <w:ind w:leftChars="-300" w:left="-720" w:firstLineChars="85" w:firstLine="238"/>
        <w:rPr>
          <w:sz w:val="28"/>
          <w:szCs w:val="28"/>
        </w:rPr>
      </w:pPr>
    </w:p>
    <w:p w:rsidR="0021137D" w:rsidRDefault="0021137D">
      <w:pPr>
        <w:ind w:leftChars="-300" w:left="-720" w:firstLineChars="85" w:firstLine="238"/>
        <w:rPr>
          <w:sz w:val="28"/>
          <w:szCs w:val="28"/>
        </w:rPr>
      </w:pPr>
    </w:p>
    <w:p w:rsidR="0021137D" w:rsidRDefault="0021137D">
      <w:pPr>
        <w:ind w:leftChars="-300" w:left="-720" w:firstLineChars="85" w:firstLine="238"/>
        <w:rPr>
          <w:sz w:val="28"/>
          <w:szCs w:val="28"/>
        </w:rPr>
      </w:pPr>
    </w:p>
    <w:p w:rsidR="0021137D" w:rsidRDefault="0021137D">
      <w:pPr>
        <w:ind w:leftChars="-300" w:left="-720" w:firstLineChars="85" w:firstLine="238"/>
        <w:rPr>
          <w:sz w:val="28"/>
          <w:szCs w:val="28"/>
        </w:rPr>
      </w:pPr>
    </w:p>
    <w:p w:rsidR="0021137D" w:rsidRDefault="0021137D">
      <w:pPr>
        <w:ind w:leftChars="-300" w:left="-720" w:firstLineChars="85" w:firstLine="238"/>
        <w:rPr>
          <w:sz w:val="28"/>
          <w:szCs w:val="28"/>
        </w:rPr>
      </w:pPr>
    </w:p>
    <w:p w:rsidR="0021137D" w:rsidRDefault="0021137D">
      <w:pPr>
        <w:ind w:leftChars="-300" w:left="-720" w:firstLineChars="85" w:firstLine="238"/>
        <w:rPr>
          <w:sz w:val="28"/>
          <w:szCs w:val="28"/>
        </w:rPr>
      </w:pPr>
    </w:p>
    <w:p w:rsidR="0021137D" w:rsidRDefault="0021137D">
      <w:pPr>
        <w:ind w:leftChars="-300" w:left="-720" w:firstLineChars="85" w:firstLine="238"/>
        <w:rPr>
          <w:sz w:val="28"/>
          <w:szCs w:val="28"/>
        </w:rPr>
      </w:pPr>
    </w:p>
    <w:p w:rsidR="0021137D" w:rsidRDefault="0021137D">
      <w:pPr>
        <w:ind w:leftChars="-300" w:left="-720" w:firstLineChars="85" w:firstLine="238"/>
        <w:rPr>
          <w:sz w:val="28"/>
          <w:szCs w:val="28"/>
        </w:rPr>
      </w:pPr>
    </w:p>
    <w:p w:rsidR="0021137D" w:rsidRDefault="0021137D">
      <w:pPr>
        <w:ind w:leftChars="-300" w:left="-720" w:firstLineChars="85" w:firstLine="238"/>
        <w:rPr>
          <w:sz w:val="28"/>
          <w:szCs w:val="28"/>
        </w:rPr>
      </w:pPr>
    </w:p>
    <w:p w:rsidR="0021137D" w:rsidRDefault="0021137D">
      <w:pPr>
        <w:ind w:leftChars="-300" w:left="-720" w:firstLineChars="85" w:firstLine="238"/>
        <w:rPr>
          <w:sz w:val="28"/>
          <w:szCs w:val="28"/>
        </w:rPr>
      </w:pPr>
    </w:p>
    <w:p w:rsidR="0021137D" w:rsidRDefault="0021137D">
      <w:pPr>
        <w:ind w:leftChars="-300" w:left="-720" w:firstLineChars="85" w:firstLine="238"/>
        <w:rPr>
          <w:sz w:val="28"/>
          <w:szCs w:val="28"/>
        </w:rPr>
      </w:pPr>
    </w:p>
    <w:p w:rsidR="0021137D" w:rsidRDefault="0021137D">
      <w:pPr>
        <w:ind w:leftChars="-300" w:left="-720" w:firstLineChars="85" w:firstLine="238"/>
        <w:rPr>
          <w:sz w:val="28"/>
          <w:szCs w:val="28"/>
        </w:rPr>
      </w:pPr>
    </w:p>
    <w:p w:rsidR="0021137D" w:rsidRDefault="0021137D">
      <w:pPr>
        <w:ind w:leftChars="-300" w:left="-720" w:firstLineChars="85" w:firstLine="238"/>
        <w:rPr>
          <w:sz w:val="28"/>
          <w:szCs w:val="28"/>
        </w:rPr>
      </w:pPr>
    </w:p>
    <w:p w:rsidR="0021137D" w:rsidRDefault="0021137D">
      <w:pPr>
        <w:ind w:leftChars="-300" w:left="-720" w:firstLineChars="85" w:firstLine="238"/>
        <w:rPr>
          <w:sz w:val="28"/>
          <w:szCs w:val="28"/>
        </w:rPr>
      </w:pPr>
    </w:p>
    <w:p w:rsidR="0021137D" w:rsidRDefault="0021137D">
      <w:pPr>
        <w:ind w:leftChars="-300" w:left="-720" w:firstLineChars="85" w:firstLine="238"/>
        <w:rPr>
          <w:sz w:val="28"/>
          <w:szCs w:val="28"/>
        </w:rPr>
      </w:pPr>
    </w:p>
    <w:p w:rsidR="00817168" w:rsidRDefault="00817168" w:rsidP="00817168">
      <w:pPr>
        <w:rPr>
          <w:sz w:val="28"/>
          <w:szCs w:val="28"/>
        </w:rPr>
      </w:pPr>
    </w:p>
    <w:p w:rsidR="009D626E" w:rsidRDefault="009D626E">
      <w:pPr>
        <w:pStyle w:val="a4"/>
        <w:overflowPunct w:val="0"/>
        <w:autoSpaceDE w:val="0"/>
        <w:autoSpaceDN w:val="0"/>
        <w:ind w:firstLine="680"/>
        <w:jc w:val="right"/>
        <w:rPr>
          <w:b/>
          <w:color w:val="26282F"/>
          <w:kern w:val="2"/>
          <w:lang w:val="ru" w:bidi="ar"/>
        </w:rPr>
      </w:pPr>
    </w:p>
    <w:p w:rsidR="009D626E" w:rsidRDefault="009D626E">
      <w:pPr>
        <w:pStyle w:val="a4"/>
        <w:overflowPunct w:val="0"/>
        <w:autoSpaceDE w:val="0"/>
        <w:autoSpaceDN w:val="0"/>
        <w:ind w:firstLine="680"/>
        <w:jc w:val="right"/>
        <w:rPr>
          <w:b/>
          <w:color w:val="26282F"/>
          <w:kern w:val="2"/>
          <w:lang w:val="ru" w:bidi="ar"/>
        </w:rPr>
      </w:pPr>
    </w:p>
    <w:p w:rsidR="009D626E" w:rsidRDefault="009D626E">
      <w:pPr>
        <w:pStyle w:val="a4"/>
        <w:overflowPunct w:val="0"/>
        <w:autoSpaceDE w:val="0"/>
        <w:autoSpaceDN w:val="0"/>
        <w:ind w:firstLine="680"/>
        <w:jc w:val="right"/>
        <w:rPr>
          <w:b/>
          <w:color w:val="26282F"/>
          <w:kern w:val="2"/>
          <w:lang w:val="ru" w:bidi="ar"/>
        </w:rPr>
      </w:pPr>
    </w:p>
    <w:p w:rsidR="009D626E" w:rsidRDefault="009D626E">
      <w:pPr>
        <w:pStyle w:val="a4"/>
        <w:overflowPunct w:val="0"/>
        <w:autoSpaceDE w:val="0"/>
        <w:autoSpaceDN w:val="0"/>
        <w:ind w:firstLine="680"/>
        <w:jc w:val="right"/>
        <w:rPr>
          <w:b/>
          <w:color w:val="26282F"/>
          <w:kern w:val="2"/>
          <w:lang w:val="ru" w:bidi="ar"/>
        </w:rPr>
      </w:pPr>
    </w:p>
    <w:p w:rsidR="009D626E" w:rsidRDefault="009D626E">
      <w:pPr>
        <w:pStyle w:val="a4"/>
        <w:overflowPunct w:val="0"/>
        <w:autoSpaceDE w:val="0"/>
        <w:autoSpaceDN w:val="0"/>
        <w:ind w:firstLine="680"/>
        <w:jc w:val="right"/>
        <w:rPr>
          <w:b/>
          <w:color w:val="26282F"/>
          <w:kern w:val="2"/>
          <w:lang w:val="ru" w:bidi="ar"/>
        </w:rPr>
      </w:pPr>
    </w:p>
    <w:p w:rsidR="009D626E" w:rsidRDefault="009D626E">
      <w:pPr>
        <w:pStyle w:val="a4"/>
        <w:overflowPunct w:val="0"/>
        <w:autoSpaceDE w:val="0"/>
        <w:autoSpaceDN w:val="0"/>
        <w:ind w:firstLine="680"/>
        <w:jc w:val="right"/>
        <w:rPr>
          <w:b/>
          <w:color w:val="26282F"/>
          <w:kern w:val="2"/>
          <w:lang w:val="ru" w:bidi="ar"/>
        </w:rPr>
      </w:pPr>
    </w:p>
    <w:p w:rsidR="009D626E" w:rsidRDefault="009D626E">
      <w:pPr>
        <w:pStyle w:val="a4"/>
        <w:overflowPunct w:val="0"/>
        <w:autoSpaceDE w:val="0"/>
        <w:autoSpaceDN w:val="0"/>
        <w:ind w:firstLine="680"/>
        <w:jc w:val="right"/>
        <w:rPr>
          <w:b/>
          <w:color w:val="26282F"/>
          <w:kern w:val="2"/>
          <w:lang w:val="ru" w:bidi="ar"/>
        </w:rPr>
      </w:pPr>
    </w:p>
    <w:p w:rsidR="009D626E" w:rsidRDefault="009D626E">
      <w:pPr>
        <w:pStyle w:val="a4"/>
        <w:overflowPunct w:val="0"/>
        <w:autoSpaceDE w:val="0"/>
        <w:autoSpaceDN w:val="0"/>
        <w:ind w:firstLine="680"/>
        <w:jc w:val="right"/>
        <w:rPr>
          <w:b/>
          <w:color w:val="26282F"/>
          <w:kern w:val="2"/>
          <w:lang w:val="ru" w:bidi="ar"/>
        </w:rPr>
      </w:pPr>
    </w:p>
    <w:p w:rsidR="009D626E" w:rsidRDefault="009D626E">
      <w:pPr>
        <w:pStyle w:val="a4"/>
        <w:overflowPunct w:val="0"/>
        <w:autoSpaceDE w:val="0"/>
        <w:autoSpaceDN w:val="0"/>
        <w:ind w:firstLine="680"/>
        <w:jc w:val="right"/>
        <w:rPr>
          <w:b/>
          <w:color w:val="26282F"/>
          <w:kern w:val="2"/>
          <w:lang w:val="ru" w:bidi="ar"/>
        </w:rPr>
      </w:pPr>
    </w:p>
    <w:p w:rsidR="009D626E" w:rsidRDefault="009D626E">
      <w:pPr>
        <w:pStyle w:val="a4"/>
        <w:overflowPunct w:val="0"/>
        <w:autoSpaceDE w:val="0"/>
        <w:autoSpaceDN w:val="0"/>
        <w:ind w:firstLine="680"/>
        <w:jc w:val="right"/>
        <w:rPr>
          <w:b/>
          <w:color w:val="26282F"/>
          <w:kern w:val="2"/>
          <w:lang w:val="ru" w:bidi="ar"/>
        </w:rPr>
      </w:pPr>
    </w:p>
    <w:p w:rsidR="009D626E" w:rsidRDefault="009D626E">
      <w:pPr>
        <w:pStyle w:val="a4"/>
        <w:overflowPunct w:val="0"/>
        <w:autoSpaceDE w:val="0"/>
        <w:autoSpaceDN w:val="0"/>
        <w:ind w:firstLine="680"/>
        <w:jc w:val="right"/>
        <w:rPr>
          <w:b/>
          <w:color w:val="26282F"/>
          <w:kern w:val="2"/>
          <w:lang w:val="ru" w:bidi="ar"/>
        </w:rPr>
      </w:pPr>
    </w:p>
    <w:p w:rsidR="009D626E" w:rsidRDefault="009D626E">
      <w:pPr>
        <w:pStyle w:val="a4"/>
        <w:overflowPunct w:val="0"/>
        <w:autoSpaceDE w:val="0"/>
        <w:autoSpaceDN w:val="0"/>
        <w:ind w:firstLine="680"/>
        <w:jc w:val="right"/>
        <w:rPr>
          <w:b/>
          <w:color w:val="26282F"/>
          <w:kern w:val="2"/>
          <w:lang w:val="ru" w:bidi="ar"/>
        </w:rPr>
      </w:pPr>
    </w:p>
    <w:p w:rsidR="0021137D" w:rsidRDefault="00446434">
      <w:pPr>
        <w:pStyle w:val="a4"/>
        <w:overflowPunct w:val="0"/>
        <w:autoSpaceDE w:val="0"/>
        <w:autoSpaceDN w:val="0"/>
        <w:ind w:firstLine="680"/>
        <w:jc w:val="right"/>
        <w:rPr>
          <w:b/>
          <w:color w:val="26282F"/>
          <w:kern w:val="2"/>
          <w:lang w:val="ru" w:bidi="ar"/>
        </w:rPr>
      </w:pPr>
      <w:r>
        <w:rPr>
          <w:b/>
          <w:color w:val="26282F"/>
          <w:kern w:val="2"/>
          <w:lang w:val="ru" w:bidi="ar"/>
        </w:rPr>
        <w:lastRenderedPageBreak/>
        <w:t>Приложение 1</w:t>
      </w:r>
    </w:p>
    <w:p w:rsidR="00942E2E" w:rsidRPr="00942E2E" w:rsidRDefault="00942E2E">
      <w:pPr>
        <w:pStyle w:val="a4"/>
        <w:overflowPunct w:val="0"/>
        <w:autoSpaceDE w:val="0"/>
        <w:autoSpaceDN w:val="0"/>
        <w:ind w:firstLine="680"/>
        <w:jc w:val="right"/>
        <w:rPr>
          <w:color w:val="26282F"/>
          <w:kern w:val="2"/>
          <w:lang w:val="ru" w:bidi="ar"/>
        </w:rPr>
      </w:pPr>
      <w:r w:rsidRPr="00942E2E">
        <w:rPr>
          <w:color w:val="26282F"/>
          <w:kern w:val="2"/>
          <w:lang w:val="ru" w:bidi="ar"/>
        </w:rPr>
        <w:t>к постанавлению Главы муниципального</w:t>
      </w:r>
    </w:p>
    <w:p w:rsidR="00942E2E" w:rsidRPr="00942E2E" w:rsidRDefault="00942E2E">
      <w:pPr>
        <w:pStyle w:val="a4"/>
        <w:overflowPunct w:val="0"/>
        <w:autoSpaceDE w:val="0"/>
        <w:autoSpaceDN w:val="0"/>
        <w:ind w:firstLine="680"/>
        <w:jc w:val="right"/>
        <w:rPr>
          <w:color w:val="26282F"/>
          <w:kern w:val="2"/>
          <w:lang w:val="ru" w:bidi="ar"/>
        </w:rPr>
      </w:pPr>
      <w:r w:rsidRPr="00942E2E">
        <w:rPr>
          <w:color w:val="26282F"/>
          <w:kern w:val="2"/>
          <w:lang w:val="ru" w:bidi="ar"/>
        </w:rPr>
        <w:t>образования «Гиагинский район»</w:t>
      </w:r>
    </w:p>
    <w:p w:rsidR="00942E2E" w:rsidRPr="00942E2E" w:rsidRDefault="00942E2E">
      <w:pPr>
        <w:pStyle w:val="a4"/>
        <w:overflowPunct w:val="0"/>
        <w:autoSpaceDE w:val="0"/>
        <w:autoSpaceDN w:val="0"/>
        <w:ind w:firstLine="680"/>
        <w:jc w:val="right"/>
        <w:rPr>
          <w:lang w:val="ru"/>
        </w:rPr>
      </w:pPr>
      <w:r w:rsidRPr="00942E2E">
        <w:rPr>
          <w:color w:val="26282F"/>
          <w:kern w:val="2"/>
          <w:lang w:val="ru" w:bidi="ar"/>
        </w:rPr>
        <w:t>№____ от_____________2025 г.</w:t>
      </w:r>
    </w:p>
    <w:p w:rsidR="0021137D" w:rsidRPr="00942E2E" w:rsidRDefault="0021137D">
      <w:pPr>
        <w:pStyle w:val="a4"/>
        <w:overflowPunct w:val="0"/>
        <w:autoSpaceDE w:val="0"/>
        <w:autoSpaceDN w:val="0"/>
        <w:ind w:firstLine="720"/>
        <w:jc w:val="both"/>
        <w:rPr>
          <w:sz w:val="28"/>
          <w:szCs w:val="28"/>
          <w:lang w:val="ru"/>
        </w:rPr>
      </w:pPr>
    </w:p>
    <w:p w:rsidR="0021137D" w:rsidRPr="00817168" w:rsidRDefault="00446434">
      <w:pPr>
        <w:pStyle w:val="1"/>
        <w:rPr>
          <w:sz w:val="24"/>
          <w:szCs w:val="24"/>
          <w:highlight w:val="yellow"/>
          <w:lang w:val="ru"/>
        </w:rPr>
      </w:pPr>
      <w:r w:rsidRPr="00817168">
        <w:rPr>
          <w:sz w:val="24"/>
          <w:szCs w:val="24"/>
          <w:lang w:val="ru"/>
        </w:rPr>
        <w:t xml:space="preserve">Перечень мест на предприятиях муниципального образования </w:t>
      </w:r>
      <w:r w:rsidRPr="00817168">
        <w:rPr>
          <w:sz w:val="24"/>
          <w:szCs w:val="24"/>
        </w:rPr>
        <w:t>Гиагинский</w:t>
      </w:r>
      <w:r w:rsidRPr="00817168">
        <w:rPr>
          <w:sz w:val="24"/>
          <w:szCs w:val="24"/>
          <w:lang w:val="ru"/>
        </w:rPr>
        <w:t xml:space="preserve"> район для исполнения наказания лицами, осужденными к исправительным работам </w:t>
      </w:r>
    </w:p>
    <w:p w:rsidR="0021137D" w:rsidRPr="00817168" w:rsidRDefault="0021137D">
      <w:pPr>
        <w:rPr>
          <w:lang w:val="ru"/>
        </w:rPr>
      </w:pPr>
    </w:p>
    <w:p w:rsidR="00817168" w:rsidRPr="00817168" w:rsidRDefault="00817168">
      <w:pPr>
        <w:overflowPunct w:val="0"/>
        <w:autoSpaceDE w:val="0"/>
        <w:autoSpaceDN w:val="0"/>
        <w:jc w:val="center"/>
        <w:rPr>
          <w:b/>
          <w:kern w:val="2"/>
          <w:sz w:val="28"/>
          <w:szCs w:val="28"/>
        </w:rPr>
      </w:pPr>
    </w:p>
    <w:p w:rsidR="00817168" w:rsidRDefault="00817168">
      <w:pPr>
        <w:overflowPunct w:val="0"/>
        <w:autoSpaceDE w:val="0"/>
        <w:autoSpaceDN w:val="0"/>
        <w:rPr>
          <w:b/>
          <w:kern w:val="2"/>
        </w:rPr>
      </w:pPr>
      <w:r w:rsidRPr="00817168">
        <w:rPr>
          <w:b/>
          <w:kern w:val="2"/>
        </w:rPr>
        <w:t>Айрюмовское сельское поселение</w:t>
      </w:r>
    </w:p>
    <w:p w:rsidR="00817168" w:rsidRPr="00817168" w:rsidRDefault="00817168">
      <w:pPr>
        <w:overflowPunct w:val="0"/>
        <w:autoSpaceDE w:val="0"/>
        <w:autoSpaceDN w:val="0"/>
        <w:rPr>
          <w:b/>
          <w:kern w:val="2"/>
        </w:rPr>
      </w:pPr>
    </w:p>
    <w:p w:rsidR="00817168" w:rsidRPr="00817168" w:rsidRDefault="00817168" w:rsidP="00817168">
      <w:pPr>
        <w:overflowPunct w:val="0"/>
        <w:autoSpaceDE w:val="0"/>
        <w:autoSpaceDN w:val="0"/>
        <w:rPr>
          <w:kern w:val="2"/>
        </w:rPr>
      </w:pPr>
      <w:r w:rsidRPr="00817168">
        <w:rPr>
          <w:kern w:val="2"/>
        </w:rPr>
        <w:t>1.</w:t>
      </w:r>
      <w:r>
        <w:rPr>
          <w:kern w:val="2"/>
        </w:rPr>
        <w:t xml:space="preserve"> </w:t>
      </w:r>
      <w:r w:rsidRPr="00817168">
        <w:rPr>
          <w:kern w:val="2"/>
        </w:rPr>
        <w:t>СХА (колхоз) «Радуга,</w:t>
      </w:r>
      <w:r>
        <w:rPr>
          <w:kern w:val="2"/>
        </w:rPr>
        <w:t xml:space="preserve"> </w:t>
      </w:r>
      <w:r w:rsidRPr="00817168">
        <w:rPr>
          <w:kern w:val="2"/>
        </w:rPr>
        <w:t>х. Прогресс, ул. Центральная, 19-А</w:t>
      </w:r>
      <w:r w:rsidR="000551CD">
        <w:rPr>
          <w:kern w:val="2"/>
        </w:rPr>
        <w:t>;</w:t>
      </w:r>
      <w:r w:rsidRPr="00817168">
        <w:rPr>
          <w:kern w:val="2"/>
        </w:rPr>
        <w:tab/>
      </w:r>
    </w:p>
    <w:p w:rsidR="00817168" w:rsidRDefault="00817168" w:rsidP="00817168">
      <w:pPr>
        <w:overflowPunct w:val="0"/>
        <w:autoSpaceDE w:val="0"/>
        <w:autoSpaceDN w:val="0"/>
        <w:rPr>
          <w:kern w:val="2"/>
        </w:rPr>
      </w:pPr>
      <w:r w:rsidRPr="00817168">
        <w:rPr>
          <w:kern w:val="2"/>
        </w:rPr>
        <w:t>2.</w:t>
      </w:r>
      <w:r>
        <w:rPr>
          <w:kern w:val="2"/>
        </w:rPr>
        <w:t xml:space="preserve"> </w:t>
      </w:r>
      <w:r w:rsidRPr="00817168">
        <w:rPr>
          <w:kern w:val="2"/>
        </w:rPr>
        <w:t xml:space="preserve">ООО «Молзовод </w:t>
      </w:r>
      <w:r>
        <w:rPr>
          <w:kern w:val="2"/>
        </w:rPr>
        <w:t xml:space="preserve"> </w:t>
      </w:r>
      <w:r w:rsidRPr="00817168">
        <w:rPr>
          <w:kern w:val="2"/>
        </w:rPr>
        <w:t>Новый»,</w:t>
      </w:r>
      <w:r>
        <w:rPr>
          <w:kern w:val="2"/>
        </w:rPr>
        <w:t xml:space="preserve"> </w:t>
      </w:r>
      <w:r w:rsidRPr="00817168">
        <w:rPr>
          <w:kern w:val="2"/>
        </w:rPr>
        <w:t>п. Новый, ул. Веселая, 1</w:t>
      </w:r>
      <w:r w:rsidR="000551CD">
        <w:rPr>
          <w:kern w:val="2"/>
        </w:rPr>
        <w:t>.</w:t>
      </w:r>
    </w:p>
    <w:p w:rsidR="00B004EA" w:rsidRDefault="00B004EA" w:rsidP="00817168">
      <w:pPr>
        <w:overflowPunct w:val="0"/>
        <w:autoSpaceDE w:val="0"/>
        <w:autoSpaceDN w:val="0"/>
        <w:rPr>
          <w:kern w:val="2"/>
        </w:rPr>
      </w:pPr>
    </w:p>
    <w:p w:rsidR="00B004EA" w:rsidRPr="00B004EA" w:rsidRDefault="00B004EA" w:rsidP="00817168">
      <w:pPr>
        <w:overflowPunct w:val="0"/>
        <w:autoSpaceDE w:val="0"/>
        <w:autoSpaceDN w:val="0"/>
        <w:rPr>
          <w:b/>
          <w:kern w:val="2"/>
        </w:rPr>
      </w:pPr>
      <w:r w:rsidRPr="00B004EA">
        <w:rPr>
          <w:b/>
          <w:kern w:val="2"/>
        </w:rPr>
        <w:t>Гиагинское сельское поселение</w:t>
      </w:r>
    </w:p>
    <w:p w:rsidR="00817168" w:rsidRDefault="00817168" w:rsidP="00817168">
      <w:pPr>
        <w:overflowPunct w:val="0"/>
        <w:autoSpaceDE w:val="0"/>
        <w:autoSpaceDN w:val="0"/>
        <w:rPr>
          <w:kern w:val="2"/>
        </w:rPr>
      </w:pPr>
    </w:p>
    <w:p w:rsidR="00B004EA" w:rsidRDefault="00B004EA" w:rsidP="00817168">
      <w:pPr>
        <w:overflowPunct w:val="0"/>
        <w:autoSpaceDE w:val="0"/>
        <w:autoSpaceDN w:val="0"/>
        <w:rPr>
          <w:kern w:val="2"/>
        </w:rPr>
      </w:pPr>
      <w:r>
        <w:rPr>
          <w:kern w:val="2"/>
        </w:rPr>
        <w:t xml:space="preserve">1. ЗАО </w:t>
      </w:r>
      <w:r w:rsidRPr="00B004EA">
        <w:rPr>
          <w:kern w:val="2"/>
        </w:rPr>
        <w:t>ДПМК "Г</w:t>
      </w:r>
      <w:r w:rsidR="00F06EEE">
        <w:rPr>
          <w:kern w:val="2"/>
        </w:rPr>
        <w:t>иагинская</w:t>
      </w:r>
      <w:r w:rsidRPr="00B004EA">
        <w:rPr>
          <w:kern w:val="2"/>
        </w:rPr>
        <w:t>"</w:t>
      </w:r>
      <w:r>
        <w:rPr>
          <w:kern w:val="2"/>
        </w:rPr>
        <w:t xml:space="preserve">  ст. Гиагинская, пер. Пионерский, д. 16 Б;</w:t>
      </w:r>
    </w:p>
    <w:p w:rsidR="00B004EA" w:rsidRDefault="00B004EA" w:rsidP="00817168">
      <w:pPr>
        <w:overflowPunct w:val="0"/>
        <w:autoSpaceDE w:val="0"/>
        <w:autoSpaceDN w:val="0"/>
        <w:rPr>
          <w:kern w:val="2"/>
        </w:rPr>
      </w:pPr>
      <w:r>
        <w:rPr>
          <w:kern w:val="2"/>
        </w:rPr>
        <w:t xml:space="preserve">2. </w:t>
      </w:r>
      <w:r w:rsidR="008D5CF8">
        <w:rPr>
          <w:kern w:val="2"/>
        </w:rPr>
        <w:t>ООО «Кубанская продуктовая компания» ст. Гиагинская, ул. Степная, 7</w:t>
      </w:r>
    </w:p>
    <w:p w:rsidR="008D5CF8" w:rsidRDefault="008D5CF8" w:rsidP="00817168">
      <w:pPr>
        <w:overflowPunct w:val="0"/>
        <w:autoSpaceDE w:val="0"/>
        <w:autoSpaceDN w:val="0"/>
        <w:rPr>
          <w:kern w:val="2"/>
        </w:rPr>
      </w:pPr>
      <w:r>
        <w:rPr>
          <w:kern w:val="2"/>
        </w:rPr>
        <w:t>3.</w:t>
      </w:r>
      <w:r w:rsidR="000963A5">
        <w:rPr>
          <w:kern w:val="2"/>
        </w:rPr>
        <w:t>ИП глава</w:t>
      </w:r>
      <w:r>
        <w:rPr>
          <w:kern w:val="2"/>
        </w:rPr>
        <w:t xml:space="preserve"> КФХ</w:t>
      </w:r>
      <w:r w:rsidR="000963A5">
        <w:rPr>
          <w:kern w:val="2"/>
        </w:rPr>
        <w:t xml:space="preserve"> «Годовников Александр Иванович» ст. Гиагинская</w:t>
      </w:r>
    </w:p>
    <w:p w:rsidR="000963A5" w:rsidRPr="00817168" w:rsidRDefault="000963A5" w:rsidP="00817168">
      <w:pPr>
        <w:overflowPunct w:val="0"/>
        <w:autoSpaceDE w:val="0"/>
        <w:autoSpaceDN w:val="0"/>
        <w:rPr>
          <w:kern w:val="2"/>
        </w:rPr>
      </w:pPr>
    </w:p>
    <w:p w:rsidR="00817168" w:rsidRDefault="00817168" w:rsidP="00817168">
      <w:pPr>
        <w:overflowPunct w:val="0"/>
        <w:autoSpaceDE w:val="0"/>
        <w:autoSpaceDN w:val="0"/>
        <w:rPr>
          <w:b/>
          <w:kern w:val="2"/>
        </w:rPr>
      </w:pPr>
      <w:r w:rsidRPr="00817168">
        <w:rPr>
          <w:b/>
          <w:kern w:val="2"/>
        </w:rPr>
        <w:t>Келермесское сельское поселение</w:t>
      </w:r>
    </w:p>
    <w:p w:rsidR="00817168" w:rsidRPr="00817168" w:rsidRDefault="00817168" w:rsidP="00817168">
      <w:pPr>
        <w:overflowPunct w:val="0"/>
        <w:autoSpaceDE w:val="0"/>
        <w:autoSpaceDN w:val="0"/>
        <w:rPr>
          <w:b/>
          <w:kern w:val="2"/>
          <w:highlight w:val="yellow"/>
        </w:rPr>
      </w:pPr>
    </w:p>
    <w:p w:rsidR="00817168" w:rsidRPr="00817168" w:rsidRDefault="00BB26BE" w:rsidP="00817168">
      <w:pPr>
        <w:overflowPunct w:val="0"/>
        <w:autoSpaceDE w:val="0"/>
        <w:autoSpaceDN w:val="0"/>
        <w:rPr>
          <w:kern w:val="2"/>
        </w:rPr>
      </w:pPr>
      <w:r>
        <w:rPr>
          <w:kern w:val="2"/>
        </w:rPr>
        <w:t>1</w:t>
      </w:r>
      <w:r w:rsidR="00817168" w:rsidRPr="00817168">
        <w:rPr>
          <w:kern w:val="2"/>
        </w:rPr>
        <w:t>.</w:t>
      </w:r>
      <w:r w:rsidR="00817168">
        <w:rPr>
          <w:kern w:val="2"/>
        </w:rPr>
        <w:t xml:space="preserve"> </w:t>
      </w:r>
      <w:r w:rsidR="00817168" w:rsidRPr="00817168">
        <w:rPr>
          <w:kern w:val="2"/>
        </w:rPr>
        <w:t>ИП глава КФХ «Фатеева М.П.»,</w:t>
      </w:r>
      <w:r w:rsidR="00817168">
        <w:rPr>
          <w:kern w:val="2"/>
        </w:rPr>
        <w:t xml:space="preserve"> </w:t>
      </w:r>
      <w:r w:rsidR="00817168" w:rsidRPr="00817168">
        <w:rPr>
          <w:kern w:val="2"/>
        </w:rPr>
        <w:t>ст. Келермесская,  ул. Советская, 44</w:t>
      </w:r>
      <w:r w:rsidR="000551CD">
        <w:rPr>
          <w:kern w:val="2"/>
        </w:rPr>
        <w:t>.</w:t>
      </w:r>
    </w:p>
    <w:p w:rsidR="00817168" w:rsidRPr="00817168" w:rsidRDefault="00817168" w:rsidP="00817168">
      <w:pPr>
        <w:overflowPunct w:val="0"/>
        <w:autoSpaceDE w:val="0"/>
        <w:autoSpaceDN w:val="0"/>
        <w:rPr>
          <w:b/>
          <w:kern w:val="2"/>
          <w:highlight w:val="yellow"/>
        </w:rPr>
      </w:pPr>
    </w:p>
    <w:p w:rsidR="00817168" w:rsidRPr="00817168" w:rsidRDefault="00817168" w:rsidP="00817168">
      <w:pPr>
        <w:tabs>
          <w:tab w:val="left" w:pos="3112"/>
          <w:tab w:val="left" w:pos="6224"/>
        </w:tabs>
        <w:overflowPunct w:val="0"/>
        <w:autoSpaceDE w:val="0"/>
        <w:autoSpaceDN w:val="0"/>
        <w:rPr>
          <w:kern w:val="2"/>
        </w:rPr>
      </w:pPr>
      <w:r w:rsidRPr="00817168">
        <w:rPr>
          <w:kern w:val="2"/>
        </w:rPr>
        <w:tab/>
      </w:r>
    </w:p>
    <w:p w:rsidR="00817168" w:rsidRDefault="00817168" w:rsidP="00817168">
      <w:pPr>
        <w:overflowPunct w:val="0"/>
        <w:autoSpaceDE w:val="0"/>
        <w:autoSpaceDN w:val="0"/>
        <w:rPr>
          <w:b/>
          <w:kern w:val="2"/>
        </w:rPr>
      </w:pPr>
      <w:r w:rsidRPr="00817168">
        <w:rPr>
          <w:b/>
          <w:kern w:val="2"/>
        </w:rPr>
        <w:t>Сергиевское сельское поселение</w:t>
      </w:r>
    </w:p>
    <w:p w:rsidR="00817168" w:rsidRPr="00817168" w:rsidRDefault="00817168" w:rsidP="00817168">
      <w:pPr>
        <w:overflowPunct w:val="0"/>
        <w:autoSpaceDE w:val="0"/>
        <w:autoSpaceDN w:val="0"/>
        <w:rPr>
          <w:b/>
          <w:kern w:val="2"/>
          <w:highlight w:val="yellow"/>
        </w:rPr>
      </w:pPr>
    </w:p>
    <w:p w:rsidR="00817168" w:rsidRDefault="00817168" w:rsidP="00817168">
      <w:pPr>
        <w:tabs>
          <w:tab w:val="left" w:pos="3112"/>
          <w:tab w:val="left" w:pos="6224"/>
        </w:tabs>
        <w:overflowPunct w:val="0"/>
        <w:autoSpaceDE w:val="0"/>
        <w:autoSpaceDN w:val="0"/>
        <w:rPr>
          <w:kern w:val="2"/>
        </w:rPr>
      </w:pPr>
      <w:r w:rsidRPr="00817168">
        <w:rPr>
          <w:kern w:val="2"/>
        </w:rPr>
        <w:t>1.</w:t>
      </w:r>
      <w:r>
        <w:rPr>
          <w:kern w:val="2"/>
        </w:rPr>
        <w:t xml:space="preserve"> </w:t>
      </w:r>
      <w:r w:rsidRPr="00817168">
        <w:rPr>
          <w:kern w:val="2"/>
        </w:rPr>
        <w:t>ООО «Тамбовский», х.Тамбовский, ул.Молодежная, 19</w:t>
      </w:r>
      <w:r w:rsidR="000551CD">
        <w:rPr>
          <w:kern w:val="2"/>
        </w:rPr>
        <w:t>;</w:t>
      </w:r>
      <w:r w:rsidRPr="00817168">
        <w:rPr>
          <w:kern w:val="2"/>
        </w:rPr>
        <w:tab/>
      </w:r>
    </w:p>
    <w:p w:rsidR="000551CD" w:rsidRDefault="000551CD" w:rsidP="00817168">
      <w:pPr>
        <w:tabs>
          <w:tab w:val="left" w:pos="3112"/>
          <w:tab w:val="left" w:pos="6224"/>
        </w:tabs>
        <w:overflowPunct w:val="0"/>
        <w:autoSpaceDE w:val="0"/>
        <w:autoSpaceDN w:val="0"/>
        <w:rPr>
          <w:kern w:val="2"/>
        </w:rPr>
      </w:pPr>
      <w:r>
        <w:rPr>
          <w:kern w:val="2"/>
        </w:rPr>
        <w:t>2. ООО «Краснодарагроальянс», с. Сергиевское, ул. Выгонная, д. 60;</w:t>
      </w:r>
    </w:p>
    <w:p w:rsidR="000551CD" w:rsidRDefault="000551CD" w:rsidP="00817168">
      <w:pPr>
        <w:tabs>
          <w:tab w:val="left" w:pos="3112"/>
          <w:tab w:val="left" w:pos="6224"/>
        </w:tabs>
        <w:overflowPunct w:val="0"/>
        <w:autoSpaceDE w:val="0"/>
        <w:autoSpaceDN w:val="0"/>
        <w:rPr>
          <w:kern w:val="2"/>
        </w:rPr>
      </w:pPr>
      <w:r>
        <w:rPr>
          <w:kern w:val="2"/>
        </w:rPr>
        <w:t>3. ООО «Георгиевское», с. Гергиевское, ул. Восточная, д. 2 А, стр.1</w:t>
      </w:r>
    </w:p>
    <w:p w:rsidR="000551CD" w:rsidRPr="00817168" w:rsidRDefault="000551CD" w:rsidP="00817168">
      <w:pPr>
        <w:tabs>
          <w:tab w:val="left" w:pos="3112"/>
          <w:tab w:val="left" w:pos="6224"/>
        </w:tabs>
        <w:overflowPunct w:val="0"/>
        <w:autoSpaceDE w:val="0"/>
        <w:autoSpaceDN w:val="0"/>
        <w:rPr>
          <w:kern w:val="2"/>
        </w:rPr>
      </w:pPr>
    </w:p>
    <w:p w:rsidR="00817168" w:rsidRPr="00817168" w:rsidRDefault="00817168" w:rsidP="00817168">
      <w:pPr>
        <w:overflowPunct w:val="0"/>
        <w:autoSpaceDE w:val="0"/>
        <w:autoSpaceDN w:val="0"/>
        <w:rPr>
          <w:kern w:val="2"/>
        </w:rPr>
      </w:pPr>
    </w:p>
    <w:p w:rsidR="00817168" w:rsidRDefault="00817168" w:rsidP="00817168">
      <w:pPr>
        <w:overflowPunct w:val="0"/>
        <w:autoSpaceDE w:val="0"/>
        <w:autoSpaceDN w:val="0"/>
        <w:rPr>
          <w:b/>
          <w:kern w:val="2"/>
        </w:rPr>
      </w:pPr>
      <w:r w:rsidRPr="00817168">
        <w:rPr>
          <w:b/>
          <w:kern w:val="2"/>
        </w:rPr>
        <w:t>Дондуковское сельское поселение</w:t>
      </w:r>
    </w:p>
    <w:p w:rsidR="000551CD" w:rsidRDefault="000551CD" w:rsidP="00817168">
      <w:pPr>
        <w:overflowPunct w:val="0"/>
        <w:autoSpaceDE w:val="0"/>
        <w:autoSpaceDN w:val="0"/>
        <w:rPr>
          <w:b/>
          <w:kern w:val="2"/>
        </w:rPr>
      </w:pPr>
    </w:p>
    <w:p w:rsidR="000551CD" w:rsidRDefault="000551CD" w:rsidP="00817168">
      <w:pPr>
        <w:overflowPunct w:val="0"/>
        <w:autoSpaceDE w:val="0"/>
        <w:autoSpaceDN w:val="0"/>
        <w:rPr>
          <w:kern w:val="2"/>
        </w:rPr>
      </w:pPr>
      <w:r w:rsidRPr="000551CD">
        <w:rPr>
          <w:kern w:val="2"/>
        </w:rPr>
        <w:t>1. АО «Дондуковский элеватор»</w:t>
      </w:r>
      <w:r>
        <w:rPr>
          <w:kern w:val="2"/>
        </w:rPr>
        <w:t xml:space="preserve">, </w:t>
      </w:r>
      <w:r w:rsidR="00191ADB" w:rsidRPr="00191ADB">
        <w:rPr>
          <w:kern w:val="2"/>
        </w:rPr>
        <w:t>ст</w:t>
      </w:r>
      <w:r w:rsidR="00191ADB">
        <w:rPr>
          <w:kern w:val="2"/>
        </w:rPr>
        <w:t>.</w:t>
      </w:r>
      <w:r w:rsidR="00191ADB" w:rsidRPr="00191ADB">
        <w:rPr>
          <w:kern w:val="2"/>
        </w:rPr>
        <w:t xml:space="preserve"> Дондуковская, ул. Элеваторная, д. 30</w:t>
      </w:r>
      <w:r w:rsidR="00191ADB">
        <w:rPr>
          <w:kern w:val="2"/>
        </w:rPr>
        <w:t>;</w:t>
      </w:r>
    </w:p>
    <w:p w:rsidR="00191ADB" w:rsidRDefault="00191ADB" w:rsidP="00191ADB">
      <w:pPr>
        <w:overflowPunct w:val="0"/>
        <w:autoSpaceDE w:val="0"/>
        <w:autoSpaceDN w:val="0"/>
        <w:rPr>
          <w:kern w:val="2"/>
        </w:rPr>
      </w:pPr>
      <w:r>
        <w:rPr>
          <w:kern w:val="2"/>
        </w:rPr>
        <w:t xml:space="preserve">2. ООО «Корпорация Южный Альянс», ст. Дондуковская, </w:t>
      </w:r>
      <w:r w:rsidRPr="00191ADB">
        <w:rPr>
          <w:kern w:val="2"/>
        </w:rPr>
        <w:t>ул. Плодоовощная, д. 1</w:t>
      </w:r>
      <w:r>
        <w:rPr>
          <w:kern w:val="2"/>
        </w:rPr>
        <w:t>;</w:t>
      </w:r>
    </w:p>
    <w:p w:rsidR="00191ADB" w:rsidRDefault="00191ADB" w:rsidP="00191ADB">
      <w:pPr>
        <w:overflowPunct w:val="0"/>
        <w:autoSpaceDE w:val="0"/>
        <w:autoSpaceDN w:val="0"/>
        <w:rPr>
          <w:kern w:val="2"/>
        </w:rPr>
      </w:pPr>
      <w:r>
        <w:rPr>
          <w:kern w:val="2"/>
        </w:rPr>
        <w:t xml:space="preserve">3. ООО «ТПК «Южный продукт», ст. Дондуковская, </w:t>
      </w:r>
      <w:r w:rsidRPr="00191ADB">
        <w:rPr>
          <w:kern w:val="2"/>
        </w:rPr>
        <w:t>ул. Плодоовощная, д. 1</w:t>
      </w:r>
      <w:r>
        <w:rPr>
          <w:kern w:val="2"/>
        </w:rPr>
        <w:t>;</w:t>
      </w:r>
    </w:p>
    <w:p w:rsidR="00191ADB" w:rsidRDefault="00191ADB" w:rsidP="00191ADB">
      <w:pPr>
        <w:overflowPunct w:val="0"/>
        <w:autoSpaceDE w:val="0"/>
        <w:autoSpaceDN w:val="0"/>
        <w:rPr>
          <w:kern w:val="2"/>
        </w:rPr>
      </w:pPr>
      <w:r>
        <w:rPr>
          <w:kern w:val="2"/>
        </w:rPr>
        <w:t xml:space="preserve">4. ООО «Луч»  ст. </w:t>
      </w:r>
      <w:r w:rsidRPr="00191ADB">
        <w:rPr>
          <w:kern w:val="2"/>
        </w:rPr>
        <w:t>Дондуковская, ул. Октябрьская, дом 350</w:t>
      </w:r>
      <w:r>
        <w:rPr>
          <w:kern w:val="2"/>
        </w:rPr>
        <w:t>;</w:t>
      </w:r>
    </w:p>
    <w:p w:rsidR="00191ADB" w:rsidRPr="000551CD" w:rsidRDefault="00191ADB" w:rsidP="00191ADB">
      <w:pPr>
        <w:overflowPunct w:val="0"/>
        <w:autoSpaceDE w:val="0"/>
        <w:autoSpaceDN w:val="0"/>
        <w:rPr>
          <w:kern w:val="2"/>
        </w:rPr>
      </w:pPr>
      <w:r>
        <w:rPr>
          <w:kern w:val="2"/>
        </w:rPr>
        <w:t>5. ИП</w:t>
      </w:r>
      <w:r w:rsidRPr="00191ADB">
        <w:rPr>
          <w:kern w:val="2"/>
        </w:rPr>
        <w:t xml:space="preserve"> Деркачев Константин Анатольевич</w:t>
      </w:r>
      <w:r>
        <w:rPr>
          <w:kern w:val="2"/>
        </w:rPr>
        <w:t>, ст. Дондуковская</w:t>
      </w:r>
      <w:r w:rsidR="000963A5">
        <w:rPr>
          <w:kern w:val="2"/>
        </w:rPr>
        <w:t>;</w:t>
      </w:r>
    </w:p>
    <w:p w:rsidR="00817168" w:rsidRDefault="000963A5" w:rsidP="00817168">
      <w:pPr>
        <w:overflowPunct w:val="0"/>
        <w:autoSpaceDE w:val="0"/>
        <w:autoSpaceDN w:val="0"/>
        <w:rPr>
          <w:kern w:val="2"/>
        </w:rPr>
      </w:pPr>
      <w:r w:rsidRPr="000963A5">
        <w:rPr>
          <w:kern w:val="2"/>
        </w:rPr>
        <w:t>6.</w:t>
      </w:r>
      <w:r>
        <w:rPr>
          <w:kern w:val="2"/>
        </w:rPr>
        <w:t xml:space="preserve"> ИП «Гинсбург Е.Г.» ст. Дондуковская, ул. Гагарина, 160;</w:t>
      </w:r>
    </w:p>
    <w:p w:rsidR="000963A5" w:rsidRPr="000963A5" w:rsidRDefault="000963A5" w:rsidP="00817168">
      <w:pPr>
        <w:overflowPunct w:val="0"/>
        <w:autoSpaceDE w:val="0"/>
        <w:autoSpaceDN w:val="0"/>
        <w:rPr>
          <w:kern w:val="2"/>
        </w:rPr>
      </w:pPr>
      <w:r>
        <w:rPr>
          <w:kern w:val="2"/>
        </w:rPr>
        <w:t>7. ИП «Петров А.А.» ст. Дондуковская, ул. Привокзальная, 2 «Б»</w:t>
      </w:r>
    </w:p>
    <w:p w:rsidR="0021137D" w:rsidRPr="00817168" w:rsidRDefault="0021137D" w:rsidP="00817168">
      <w:pPr>
        <w:ind w:leftChars="-300" w:left="-720" w:firstLineChars="85" w:firstLine="204"/>
        <w:rPr>
          <w:highlight w:val="yellow"/>
        </w:rPr>
      </w:pPr>
    </w:p>
    <w:p w:rsidR="0021137D" w:rsidRPr="00817168" w:rsidRDefault="0021137D" w:rsidP="00817168">
      <w:pPr>
        <w:pStyle w:val="a4"/>
        <w:overflowPunct w:val="0"/>
        <w:autoSpaceDE w:val="0"/>
        <w:autoSpaceDN w:val="0"/>
        <w:ind w:firstLine="680"/>
        <w:rPr>
          <w:b/>
          <w:color w:val="26282F"/>
          <w:kern w:val="2"/>
          <w:lang w:val="ru" w:bidi="ar"/>
        </w:rPr>
      </w:pPr>
    </w:p>
    <w:p w:rsidR="0021137D" w:rsidRPr="00817168" w:rsidRDefault="0021137D" w:rsidP="000963A5">
      <w:pPr>
        <w:pStyle w:val="a4"/>
        <w:wordWrap w:val="0"/>
        <w:overflowPunct w:val="0"/>
        <w:autoSpaceDE w:val="0"/>
        <w:autoSpaceDN w:val="0"/>
        <w:rPr>
          <w:b/>
          <w:color w:val="26282F"/>
          <w:kern w:val="2"/>
          <w:lang w:bidi="ar"/>
        </w:rPr>
      </w:pPr>
    </w:p>
    <w:p w:rsidR="0021137D" w:rsidRPr="00817168" w:rsidRDefault="0021137D">
      <w:pPr>
        <w:pStyle w:val="a4"/>
        <w:wordWrap w:val="0"/>
        <w:overflowPunct w:val="0"/>
        <w:autoSpaceDE w:val="0"/>
        <w:autoSpaceDN w:val="0"/>
        <w:ind w:firstLine="680"/>
        <w:jc w:val="right"/>
        <w:rPr>
          <w:b/>
          <w:color w:val="26282F"/>
          <w:kern w:val="2"/>
          <w:lang w:bidi="ar"/>
        </w:rPr>
      </w:pPr>
    </w:p>
    <w:p w:rsidR="0021137D" w:rsidRPr="00817168" w:rsidRDefault="00446434" w:rsidP="00817168">
      <w:pPr>
        <w:ind w:leftChars="-300" w:left="-720" w:firstLineChars="184" w:firstLine="442"/>
        <w:jc w:val="both"/>
      </w:pPr>
      <w:r w:rsidRPr="00817168">
        <w:t>Начальник отдела по</w:t>
      </w:r>
    </w:p>
    <w:p w:rsidR="00460D47" w:rsidRDefault="00446434" w:rsidP="000963A5">
      <w:pPr>
        <w:ind w:leftChars="-300" w:left="-720" w:firstLineChars="184" w:firstLine="442"/>
        <w:jc w:val="both"/>
      </w:pPr>
      <w:r w:rsidRPr="00817168">
        <w:t>общим и кадровым вопросам                                                               Н.В. Руденко</w:t>
      </w:r>
    </w:p>
    <w:p w:rsidR="000963A5" w:rsidRPr="000963A5" w:rsidRDefault="000963A5" w:rsidP="000963A5">
      <w:pPr>
        <w:ind w:leftChars="-300" w:left="-720" w:firstLineChars="184" w:firstLine="443"/>
        <w:jc w:val="both"/>
        <w:rPr>
          <w:b/>
          <w:color w:val="26282F"/>
          <w:kern w:val="2"/>
          <w:lang w:bidi="ar"/>
        </w:rPr>
      </w:pPr>
    </w:p>
    <w:p w:rsidR="00460D47" w:rsidRDefault="00460D47">
      <w:pPr>
        <w:pStyle w:val="a4"/>
        <w:wordWrap w:val="0"/>
        <w:overflowPunct w:val="0"/>
        <w:autoSpaceDE w:val="0"/>
        <w:autoSpaceDN w:val="0"/>
        <w:ind w:firstLine="680"/>
        <w:jc w:val="right"/>
        <w:rPr>
          <w:b/>
          <w:color w:val="26282F"/>
          <w:kern w:val="2"/>
          <w:szCs w:val="22"/>
          <w:lang w:bidi="ar"/>
        </w:rPr>
      </w:pPr>
    </w:p>
    <w:p w:rsidR="001B15BD" w:rsidRDefault="00942E2E" w:rsidP="00942E2E">
      <w:pPr>
        <w:pStyle w:val="a4"/>
        <w:wordWrap w:val="0"/>
        <w:overflowPunct w:val="0"/>
        <w:autoSpaceDE w:val="0"/>
        <w:autoSpaceDN w:val="0"/>
        <w:rPr>
          <w:b/>
          <w:color w:val="26282F"/>
          <w:kern w:val="2"/>
          <w:szCs w:val="22"/>
          <w:lang w:bidi="ar"/>
        </w:rPr>
      </w:pPr>
      <w:r>
        <w:rPr>
          <w:b/>
          <w:color w:val="26282F"/>
          <w:kern w:val="2"/>
          <w:szCs w:val="22"/>
          <w:lang w:bidi="ar"/>
        </w:rPr>
        <w:t xml:space="preserve">                                                                                                                             </w:t>
      </w:r>
    </w:p>
    <w:p w:rsidR="0021137D" w:rsidRDefault="001B15BD" w:rsidP="00942E2E">
      <w:pPr>
        <w:pStyle w:val="a4"/>
        <w:wordWrap w:val="0"/>
        <w:overflowPunct w:val="0"/>
        <w:autoSpaceDE w:val="0"/>
        <w:autoSpaceDN w:val="0"/>
        <w:rPr>
          <w:b/>
          <w:color w:val="26282F"/>
          <w:kern w:val="2"/>
          <w:szCs w:val="22"/>
          <w:lang w:bidi="ar"/>
        </w:rPr>
      </w:pPr>
      <w:r>
        <w:rPr>
          <w:b/>
          <w:color w:val="26282F"/>
          <w:kern w:val="2"/>
          <w:szCs w:val="22"/>
          <w:lang w:bidi="ar"/>
        </w:rPr>
        <w:lastRenderedPageBreak/>
        <w:t xml:space="preserve">                                                                                                                             </w:t>
      </w:r>
      <w:r w:rsidR="00942E2E">
        <w:rPr>
          <w:b/>
          <w:color w:val="26282F"/>
          <w:kern w:val="2"/>
          <w:szCs w:val="22"/>
          <w:lang w:bidi="ar"/>
        </w:rPr>
        <w:t xml:space="preserve"> </w:t>
      </w:r>
      <w:r w:rsidR="00446434">
        <w:rPr>
          <w:b/>
          <w:color w:val="26282F"/>
          <w:kern w:val="2"/>
          <w:szCs w:val="22"/>
          <w:lang w:bidi="ar"/>
        </w:rPr>
        <w:t>Приложение 2</w:t>
      </w:r>
    </w:p>
    <w:p w:rsidR="00942E2E" w:rsidRPr="00942E2E" w:rsidRDefault="00942E2E" w:rsidP="00942E2E">
      <w:pPr>
        <w:pStyle w:val="a4"/>
        <w:overflowPunct w:val="0"/>
        <w:autoSpaceDE w:val="0"/>
        <w:autoSpaceDN w:val="0"/>
        <w:ind w:firstLine="680"/>
        <w:jc w:val="right"/>
        <w:rPr>
          <w:color w:val="26282F"/>
          <w:kern w:val="2"/>
          <w:szCs w:val="22"/>
          <w:lang w:val="ru" w:bidi="ar"/>
        </w:rPr>
      </w:pPr>
      <w:r w:rsidRPr="00942E2E">
        <w:rPr>
          <w:color w:val="26282F"/>
          <w:kern w:val="2"/>
          <w:szCs w:val="22"/>
          <w:lang w:val="ru" w:bidi="ar"/>
        </w:rPr>
        <w:t>к постанавлению Главы муниципального</w:t>
      </w:r>
    </w:p>
    <w:p w:rsidR="00942E2E" w:rsidRPr="00942E2E" w:rsidRDefault="00942E2E" w:rsidP="00942E2E">
      <w:pPr>
        <w:pStyle w:val="a4"/>
        <w:overflowPunct w:val="0"/>
        <w:autoSpaceDE w:val="0"/>
        <w:autoSpaceDN w:val="0"/>
        <w:ind w:firstLine="680"/>
        <w:jc w:val="right"/>
        <w:rPr>
          <w:color w:val="26282F"/>
          <w:kern w:val="2"/>
          <w:szCs w:val="22"/>
          <w:lang w:val="ru" w:bidi="ar"/>
        </w:rPr>
      </w:pPr>
      <w:r w:rsidRPr="00942E2E">
        <w:rPr>
          <w:color w:val="26282F"/>
          <w:kern w:val="2"/>
          <w:szCs w:val="22"/>
          <w:lang w:val="ru" w:bidi="ar"/>
        </w:rPr>
        <w:t>образования «Гиагинский район»</w:t>
      </w:r>
    </w:p>
    <w:p w:rsidR="0021137D" w:rsidRDefault="00942E2E" w:rsidP="00942E2E">
      <w:pPr>
        <w:pStyle w:val="a4"/>
        <w:overflowPunct w:val="0"/>
        <w:autoSpaceDE w:val="0"/>
        <w:autoSpaceDN w:val="0"/>
        <w:ind w:firstLine="680"/>
        <w:jc w:val="right"/>
        <w:rPr>
          <w:color w:val="26282F"/>
          <w:kern w:val="2"/>
          <w:szCs w:val="22"/>
          <w:lang w:val="ru" w:bidi="ar"/>
        </w:rPr>
      </w:pPr>
      <w:r w:rsidRPr="00942E2E">
        <w:rPr>
          <w:color w:val="26282F"/>
          <w:kern w:val="2"/>
          <w:szCs w:val="22"/>
          <w:lang w:val="ru" w:bidi="ar"/>
        </w:rPr>
        <w:t>№____ от_____________2025 г.</w:t>
      </w:r>
    </w:p>
    <w:p w:rsidR="00942E2E" w:rsidRPr="00942E2E" w:rsidRDefault="00942E2E" w:rsidP="00942E2E">
      <w:pPr>
        <w:pStyle w:val="a4"/>
        <w:overflowPunct w:val="0"/>
        <w:autoSpaceDE w:val="0"/>
        <w:autoSpaceDN w:val="0"/>
        <w:ind w:firstLine="680"/>
        <w:jc w:val="right"/>
        <w:rPr>
          <w:color w:val="26282F"/>
          <w:kern w:val="2"/>
          <w:szCs w:val="22"/>
          <w:lang w:val="ru" w:bidi="ar"/>
        </w:rPr>
      </w:pPr>
    </w:p>
    <w:p w:rsidR="0021137D" w:rsidRDefault="004464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мест на предприятиях муниципального образования Гиагинский район для исполнения наказания лицами, осуждёнными к обязательным работам</w:t>
      </w:r>
    </w:p>
    <w:p w:rsidR="0021137D" w:rsidRDefault="0021137D">
      <w:pPr>
        <w:jc w:val="center"/>
        <w:rPr>
          <w:b/>
          <w:bCs/>
          <w:sz w:val="28"/>
          <w:szCs w:val="28"/>
        </w:rPr>
      </w:pPr>
    </w:p>
    <w:p w:rsidR="00817168" w:rsidRDefault="00817168" w:rsidP="00817168">
      <w:pPr>
        <w:overflowPunct w:val="0"/>
        <w:autoSpaceDE w:val="0"/>
        <w:autoSpaceDN w:val="0"/>
        <w:rPr>
          <w:b/>
          <w:kern w:val="2"/>
        </w:rPr>
      </w:pPr>
      <w:r w:rsidRPr="00817168">
        <w:rPr>
          <w:b/>
          <w:kern w:val="2"/>
        </w:rPr>
        <w:t>Келермесское сельское поселение</w:t>
      </w:r>
    </w:p>
    <w:p w:rsidR="00817168" w:rsidRPr="00817168" w:rsidRDefault="00817168" w:rsidP="00817168">
      <w:pPr>
        <w:overflowPunct w:val="0"/>
        <w:autoSpaceDE w:val="0"/>
        <w:autoSpaceDN w:val="0"/>
        <w:rPr>
          <w:b/>
          <w:kern w:val="2"/>
        </w:rPr>
      </w:pPr>
    </w:p>
    <w:p w:rsidR="00817168" w:rsidRPr="00817168" w:rsidRDefault="00817168" w:rsidP="00817168">
      <w:pPr>
        <w:tabs>
          <w:tab w:val="left" w:pos="3127"/>
          <w:tab w:val="left" w:pos="6226"/>
        </w:tabs>
        <w:overflowPunct w:val="0"/>
        <w:autoSpaceDE w:val="0"/>
        <w:autoSpaceDN w:val="0"/>
        <w:rPr>
          <w:kern w:val="2"/>
        </w:rPr>
      </w:pPr>
      <w:r w:rsidRPr="00817168">
        <w:rPr>
          <w:kern w:val="2"/>
        </w:rPr>
        <w:t>Администрация муниципального образования «Келермесское</w:t>
      </w:r>
      <w:r>
        <w:rPr>
          <w:kern w:val="2"/>
        </w:rPr>
        <w:t xml:space="preserve"> сельское поселен</w:t>
      </w:r>
      <w:r w:rsidR="00191ADB">
        <w:rPr>
          <w:kern w:val="2"/>
        </w:rPr>
        <w:t>ие»</w:t>
      </w:r>
      <w:r w:rsidR="00D047F6">
        <w:rPr>
          <w:kern w:val="2"/>
        </w:rPr>
        <w:t xml:space="preserve">, </w:t>
      </w:r>
      <w:r w:rsidR="00D047F6" w:rsidRPr="00D047F6">
        <w:rPr>
          <w:kern w:val="2"/>
        </w:rPr>
        <w:t>ст</w:t>
      </w:r>
      <w:r w:rsidR="00D047F6">
        <w:rPr>
          <w:kern w:val="2"/>
        </w:rPr>
        <w:t>.</w:t>
      </w:r>
      <w:r w:rsidR="00D047F6" w:rsidRPr="00D047F6">
        <w:rPr>
          <w:kern w:val="2"/>
        </w:rPr>
        <w:t xml:space="preserve"> Келермесская, ул. Советская, д. 87.</w:t>
      </w:r>
      <w:r w:rsidRPr="00817168">
        <w:rPr>
          <w:kern w:val="2"/>
        </w:rPr>
        <w:tab/>
      </w:r>
    </w:p>
    <w:p w:rsidR="00817168" w:rsidRPr="00817168" w:rsidRDefault="00817168" w:rsidP="00817168">
      <w:pPr>
        <w:overflowPunct w:val="0"/>
        <w:autoSpaceDE w:val="0"/>
        <w:autoSpaceDN w:val="0"/>
        <w:rPr>
          <w:kern w:val="2"/>
        </w:rPr>
      </w:pPr>
    </w:p>
    <w:p w:rsidR="00817168" w:rsidRPr="00817168" w:rsidRDefault="00817168" w:rsidP="00817168">
      <w:pPr>
        <w:overflowPunct w:val="0"/>
        <w:autoSpaceDE w:val="0"/>
        <w:autoSpaceDN w:val="0"/>
        <w:rPr>
          <w:kern w:val="2"/>
        </w:rPr>
      </w:pPr>
    </w:p>
    <w:p w:rsidR="00817168" w:rsidRDefault="00817168" w:rsidP="00817168">
      <w:pPr>
        <w:overflowPunct w:val="0"/>
        <w:autoSpaceDE w:val="0"/>
        <w:autoSpaceDN w:val="0"/>
        <w:rPr>
          <w:b/>
          <w:kern w:val="2"/>
        </w:rPr>
      </w:pPr>
      <w:r w:rsidRPr="00817168">
        <w:rPr>
          <w:b/>
          <w:kern w:val="2"/>
        </w:rPr>
        <w:t>Дондуковское сельское поселение</w:t>
      </w:r>
    </w:p>
    <w:p w:rsidR="00817168" w:rsidRPr="00817168" w:rsidRDefault="00817168" w:rsidP="00817168">
      <w:pPr>
        <w:overflowPunct w:val="0"/>
        <w:autoSpaceDE w:val="0"/>
        <w:autoSpaceDN w:val="0"/>
        <w:rPr>
          <w:b/>
          <w:kern w:val="2"/>
        </w:rPr>
      </w:pPr>
    </w:p>
    <w:p w:rsidR="00D047F6" w:rsidRPr="00122C33" w:rsidRDefault="00122C33" w:rsidP="00122C33">
      <w:pPr>
        <w:tabs>
          <w:tab w:val="left" w:pos="3127"/>
          <w:tab w:val="left" w:pos="6226"/>
        </w:tabs>
        <w:overflowPunct w:val="0"/>
        <w:autoSpaceDE w:val="0"/>
        <w:autoSpaceDN w:val="0"/>
        <w:rPr>
          <w:kern w:val="2"/>
        </w:rPr>
      </w:pPr>
      <w:r w:rsidRPr="00122C33">
        <w:rPr>
          <w:kern w:val="2"/>
        </w:rPr>
        <w:t>Администрация муниципального образования «Дондуковское сельское поселение»</w:t>
      </w:r>
      <w:r w:rsidR="00D047F6">
        <w:rPr>
          <w:kern w:val="2"/>
        </w:rPr>
        <w:t xml:space="preserve">, </w:t>
      </w:r>
      <w:r w:rsidR="00D047F6" w:rsidRPr="00D047F6">
        <w:rPr>
          <w:kern w:val="2"/>
        </w:rPr>
        <w:t>ст</w:t>
      </w:r>
      <w:r w:rsidR="00D047F6">
        <w:rPr>
          <w:kern w:val="2"/>
        </w:rPr>
        <w:t>.</w:t>
      </w:r>
      <w:r w:rsidR="00D047F6" w:rsidRPr="00D047F6">
        <w:rPr>
          <w:kern w:val="2"/>
        </w:rPr>
        <w:t xml:space="preserve"> Дондуковская, улица Ленина, 151</w:t>
      </w:r>
      <w:r w:rsidR="00D047F6">
        <w:rPr>
          <w:kern w:val="2"/>
        </w:rPr>
        <w:t>;</w:t>
      </w:r>
    </w:p>
    <w:p w:rsidR="00122C33" w:rsidRDefault="00122C33" w:rsidP="00122C33">
      <w:pPr>
        <w:tabs>
          <w:tab w:val="left" w:pos="3127"/>
          <w:tab w:val="left" w:pos="6226"/>
        </w:tabs>
        <w:overflowPunct w:val="0"/>
        <w:autoSpaceDE w:val="0"/>
        <w:autoSpaceDN w:val="0"/>
        <w:rPr>
          <w:rFonts w:eastAsiaTheme="minorEastAsia"/>
          <w:kern w:val="2"/>
        </w:rPr>
      </w:pPr>
    </w:p>
    <w:p w:rsidR="00E94EB5" w:rsidRDefault="00E94EB5" w:rsidP="00817168">
      <w:pPr>
        <w:tabs>
          <w:tab w:val="left" w:pos="3127"/>
          <w:tab w:val="left" w:pos="6226"/>
        </w:tabs>
        <w:overflowPunct w:val="0"/>
        <w:autoSpaceDE w:val="0"/>
        <w:autoSpaceDN w:val="0"/>
        <w:rPr>
          <w:rFonts w:eastAsiaTheme="minorEastAsia"/>
          <w:b/>
          <w:kern w:val="2"/>
        </w:rPr>
      </w:pPr>
      <w:r w:rsidRPr="00E94EB5">
        <w:rPr>
          <w:rFonts w:eastAsiaTheme="minorEastAsia"/>
          <w:b/>
          <w:kern w:val="2"/>
        </w:rPr>
        <w:t>Айрюмовское сельское поселение</w:t>
      </w:r>
    </w:p>
    <w:p w:rsidR="00E94EB5" w:rsidRDefault="00E94EB5" w:rsidP="00817168">
      <w:pPr>
        <w:tabs>
          <w:tab w:val="left" w:pos="3127"/>
          <w:tab w:val="left" w:pos="6226"/>
        </w:tabs>
        <w:overflowPunct w:val="0"/>
        <w:autoSpaceDE w:val="0"/>
        <w:autoSpaceDN w:val="0"/>
        <w:rPr>
          <w:rFonts w:eastAsiaTheme="minorEastAsia"/>
          <w:b/>
          <w:kern w:val="2"/>
        </w:rPr>
      </w:pPr>
    </w:p>
    <w:p w:rsidR="00E94EB5" w:rsidRDefault="00E94EB5" w:rsidP="00E94EB5">
      <w:pPr>
        <w:tabs>
          <w:tab w:val="left" w:pos="3127"/>
          <w:tab w:val="left" w:pos="6226"/>
        </w:tabs>
        <w:overflowPunct w:val="0"/>
        <w:autoSpaceDE w:val="0"/>
        <w:autoSpaceDN w:val="0"/>
        <w:rPr>
          <w:rFonts w:eastAsiaTheme="minorEastAsia"/>
          <w:kern w:val="2"/>
        </w:rPr>
      </w:pPr>
      <w:r w:rsidRPr="00E94EB5">
        <w:rPr>
          <w:rFonts w:eastAsiaTheme="minorEastAsia"/>
          <w:kern w:val="2"/>
        </w:rPr>
        <w:t>Администрация муниципального образования «</w:t>
      </w:r>
      <w:r>
        <w:rPr>
          <w:rFonts w:eastAsiaTheme="minorEastAsia"/>
          <w:kern w:val="2"/>
        </w:rPr>
        <w:t>Айрюмовское</w:t>
      </w:r>
      <w:r w:rsidRPr="00E94EB5">
        <w:rPr>
          <w:rFonts w:eastAsiaTheme="minorEastAsia"/>
          <w:kern w:val="2"/>
        </w:rPr>
        <w:t xml:space="preserve"> сельское поселение»</w:t>
      </w:r>
      <w:r w:rsidR="000963A5">
        <w:rPr>
          <w:rFonts w:eastAsiaTheme="minorEastAsia"/>
          <w:kern w:val="2"/>
        </w:rPr>
        <w:t>, пос. Новый, пер. Советский, 6</w:t>
      </w:r>
    </w:p>
    <w:p w:rsidR="000963A5" w:rsidRDefault="000963A5" w:rsidP="00E94EB5">
      <w:pPr>
        <w:tabs>
          <w:tab w:val="left" w:pos="3127"/>
          <w:tab w:val="left" w:pos="6226"/>
        </w:tabs>
        <w:overflowPunct w:val="0"/>
        <w:autoSpaceDE w:val="0"/>
        <w:autoSpaceDN w:val="0"/>
        <w:rPr>
          <w:rFonts w:eastAsiaTheme="minorEastAsia"/>
          <w:b/>
          <w:kern w:val="2"/>
        </w:rPr>
      </w:pPr>
    </w:p>
    <w:p w:rsidR="00E94EB5" w:rsidRDefault="00E94EB5" w:rsidP="00E94EB5">
      <w:pPr>
        <w:tabs>
          <w:tab w:val="left" w:pos="3127"/>
          <w:tab w:val="left" w:pos="6226"/>
        </w:tabs>
        <w:overflowPunct w:val="0"/>
        <w:autoSpaceDE w:val="0"/>
        <w:autoSpaceDN w:val="0"/>
        <w:rPr>
          <w:rFonts w:eastAsiaTheme="minorEastAsia"/>
          <w:b/>
          <w:kern w:val="2"/>
        </w:rPr>
      </w:pPr>
      <w:r w:rsidRPr="00E94EB5">
        <w:rPr>
          <w:rFonts w:eastAsiaTheme="minorEastAsia"/>
          <w:b/>
          <w:kern w:val="2"/>
        </w:rPr>
        <w:t>Сергиевское сельское поселение</w:t>
      </w:r>
    </w:p>
    <w:p w:rsidR="00E94EB5" w:rsidRDefault="00E94EB5" w:rsidP="00E94EB5">
      <w:pPr>
        <w:tabs>
          <w:tab w:val="left" w:pos="3127"/>
          <w:tab w:val="left" w:pos="6226"/>
        </w:tabs>
        <w:overflowPunct w:val="0"/>
        <w:autoSpaceDE w:val="0"/>
        <w:autoSpaceDN w:val="0"/>
        <w:rPr>
          <w:rFonts w:eastAsiaTheme="minorEastAsia"/>
          <w:b/>
          <w:kern w:val="2"/>
        </w:rPr>
      </w:pPr>
    </w:p>
    <w:p w:rsidR="00E94EB5" w:rsidRDefault="00E94EB5" w:rsidP="00E94EB5">
      <w:pPr>
        <w:tabs>
          <w:tab w:val="left" w:pos="3127"/>
          <w:tab w:val="left" w:pos="6226"/>
        </w:tabs>
        <w:overflowPunct w:val="0"/>
        <w:autoSpaceDE w:val="0"/>
        <w:autoSpaceDN w:val="0"/>
      </w:pPr>
      <w:r>
        <w:t>Администрация муниципального образования «Сергиевское сельское поселение»</w:t>
      </w:r>
      <w:r w:rsidR="00460D47">
        <w:t>, с. Сергиевское, ул. Первомайская, 10</w:t>
      </w:r>
    </w:p>
    <w:p w:rsidR="00460D47" w:rsidRDefault="00460D47" w:rsidP="00E94EB5">
      <w:pPr>
        <w:tabs>
          <w:tab w:val="left" w:pos="3127"/>
          <w:tab w:val="left" w:pos="6226"/>
        </w:tabs>
        <w:overflowPunct w:val="0"/>
        <w:autoSpaceDE w:val="0"/>
        <w:autoSpaceDN w:val="0"/>
        <w:rPr>
          <w:rFonts w:eastAsiaTheme="minorEastAsia"/>
          <w:kern w:val="2"/>
        </w:rPr>
      </w:pPr>
    </w:p>
    <w:p w:rsidR="00460D47" w:rsidRDefault="00460D47" w:rsidP="00E94EB5">
      <w:pPr>
        <w:tabs>
          <w:tab w:val="left" w:pos="3127"/>
          <w:tab w:val="left" w:pos="6226"/>
        </w:tabs>
        <w:overflowPunct w:val="0"/>
        <w:autoSpaceDE w:val="0"/>
        <w:autoSpaceDN w:val="0"/>
        <w:rPr>
          <w:rFonts w:eastAsiaTheme="minorEastAsia"/>
          <w:b/>
          <w:kern w:val="2"/>
        </w:rPr>
      </w:pPr>
      <w:r w:rsidRPr="00460D47">
        <w:rPr>
          <w:rFonts w:eastAsiaTheme="minorEastAsia"/>
          <w:b/>
          <w:kern w:val="2"/>
        </w:rPr>
        <w:t>Гиагинское сельское поселение</w:t>
      </w:r>
    </w:p>
    <w:p w:rsidR="00460D47" w:rsidRDefault="00460D47" w:rsidP="00E94EB5">
      <w:pPr>
        <w:tabs>
          <w:tab w:val="left" w:pos="3127"/>
          <w:tab w:val="left" w:pos="6226"/>
        </w:tabs>
        <w:overflowPunct w:val="0"/>
        <w:autoSpaceDE w:val="0"/>
        <w:autoSpaceDN w:val="0"/>
        <w:rPr>
          <w:rFonts w:eastAsiaTheme="minorEastAsia"/>
          <w:b/>
          <w:kern w:val="2"/>
        </w:rPr>
      </w:pPr>
    </w:p>
    <w:p w:rsidR="00460D47" w:rsidRPr="00460D47" w:rsidRDefault="00460D47" w:rsidP="00E94EB5">
      <w:pPr>
        <w:tabs>
          <w:tab w:val="left" w:pos="3127"/>
          <w:tab w:val="left" w:pos="6226"/>
        </w:tabs>
        <w:overflowPunct w:val="0"/>
        <w:autoSpaceDE w:val="0"/>
        <w:autoSpaceDN w:val="0"/>
        <w:rPr>
          <w:rFonts w:eastAsiaTheme="minorEastAsia"/>
          <w:kern w:val="2"/>
        </w:rPr>
      </w:pPr>
      <w:r w:rsidRPr="00460D47">
        <w:rPr>
          <w:rFonts w:eastAsiaTheme="minorEastAsia"/>
          <w:kern w:val="2"/>
        </w:rPr>
        <w:t>Администрация муниципального образования «</w:t>
      </w:r>
      <w:r>
        <w:rPr>
          <w:rFonts w:eastAsiaTheme="minorEastAsia"/>
          <w:kern w:val="2"/>
        </w:rPr>
        <w:t>Гиагинское</w:t>
      </w:r>
      <w:r w:rsidRPr="00460D47">
        <w:rPr>
          <w:rFonts w:eastAsiaTheme="minorEastAsia"/>
          <w:kern w:val="2"/>
        </w:rPr>
        <w:t xml:space="preserve"> сельское поселение»</w:t>
      </w:r>
      <w:r>
        <w:rPr>
          <w:rFonts w:eastAsiaTheme="minorEastAsia"/>
          <w:kern w:val="2"/>
        </w:rPr>
        <w:t>, ст. Гиагинская, ул. Кооперативная, 33</w:t>
      </w:r>
    </w:p>
    <w:p w:rsidR="00E94EB5" w:rsidRPr="00E94EB5" w:rsidRDefault="00E94EB5" w:rsidP="00817168">
      <w:pPr>
        <w:tabs>
          <w:tab w:val="left" w:pos="3127"/>
          <w:tab w:val="left" w:pos="6226"/>
        </w:tabs>
        <w:overflowPunct w:val="0"/>
        <w:autoSpaceDE w:val="0"/>
        <w:autoSpaceDN w:val="0"/>
        <w:rPr>
          <w:rFonts w:eastAsiaTheme="minorEastAsia"/>
          <w:kern w:val="2"/>
        </w:rPr>
      </w:pPr>
    </w:p>
    <w:p w:rsidR="0021137D" w:rsidRDefault="0021137D">
      <w:pPr>
        <w:pStyle w:val="a4"/>
        <w:overflowPunct w:val="0"/>
        <w:autoSpaceDE w:val="0"/>
        <w:autoSpaceDN w:val="0"/>
        <w:ind w:firstLine="680"/>
        <w:jc w:val="right"/>
        <w:rPr>
          <w:b/>
          <w:color w:val="26282F"/>
          <w:kern w:val="2"/>
          <w:szCs w:val="22"/>
          <w:lang w:val="ru" w:bidi="ar"/>
        </w:rPr>
      </w:pPr>
    </w:p>
    <w:p w:rsidR="0021137D" w:rsidRDefault="0021137D">
      <w:pPr>
        <w:pStyle w:val="a4"/>
        <w:overflowPunct w:val="0"/>
        <w:autoSpaceDE w:val="0"/>
        <w:autoSpaceDN w:val="0"/>
        <w:ind w:firstLine="680"/>
        <w:jc w:val="right"/>
        <w:rPr>
          <w:b/>
          <w:color w:val="26282F"/>
          <w:kern w:val="2"/>
          <w:szCs w:val="22"/>
          <w:lang w:val="ru" w:bidi="ar"/>
        </w:rPr>
      </w:pPr>
    </w:p>
    <w:p w:rsidR="0021137D" w:rsidRDefault="0021137D">
      <w:pPr>
        <w:pStyle w:val="a4"/>
        <w:overflowPunct w:val="0"/>
        <w:autoSpaceDE w:val="0"/>
        <w:autoSpaceDN w:val="0"/>
        <w:ind w:firstLine="680"/>
        <w:jc w:val="right"/>
        <w:rPr>
          <w:b/>
          <w:color w:val="26282F"/>
          <w:kern w:val="2"/>
          <w:szCs w:val="22"/>
          <w:lang w:val="ru" w:bidi="ar"/>
        </w:rPr>
      </w:pPr>
    </w:p>
    <w:p w:rsidR="0021137D" w:rsidRDefault="0021137D">
      <w:pPr>
        <w:pStyle w:val="a4"/>
        <w:overflowPunct w:val="0"/>
        <w:autoSpaceDE w:val="0"/>
        <w:autoSpaceDN w:val="0"/>
        <w:ind w:firstLine="680"/>
        <w:jc w:val="right"/>
        <w:rPr>
          <w:b/>
          <w:color w:val="26282F"/>
          <w:kern w:val="2"/>
          <w:szCs w:val="22"/>
          <w:lang w:val="ru" w:bidi="ar"/>
        </w:rPr>
      </w:pPr>
    </w:p>
    <w:p w:rsidR="0021137D" w:rsidRDefault="0021137D">
      <w:pPr>
        <w:pStyle w:val="a4"/>
        <w:overflowPunct w:val="0"/>
        <w:autoSpaceDE w:val="0"/>
        <w:autoSpaceDN w:val="0"/>
        <w:ind w:firstLine="680"/>
        <w:jc w:val="right"/>
        <w:rPr>
          <w:b/>
          <w:color w:val="26282F"/>
          <w:kern w:val="2"/>
          <w:szCs w:val="22"/>
          <w:lang w:val="ru" w:bidi="ar"/>
        </w:rPr>
      </w:pPr>
    </w:p>
    <w:p w:rsidR="0021137D" w:rsidRDefault="0021137D">
      <w:pPr>
        <w:pStyle w:val="a4"/>
        <w:overflowPunct w:val="0"/>
        <w:autoSpaceDE w:val="0"/>
        <w:autoSpaceDN w:val="0"/>
        <w:ind w:firstLine="680"/>
        <w:jc w:val="right"/>
        <w:rPr>
          <w:b/>
          <w:color w:val="26282F"/>
          <w:kern w:val="2"/>
          <w:szCs w:val="22"/>
          <w:lang w:val="ru" w:bidi="ar"/>
        </w:rPr>
      </w:pPr>
    </w:p>
    <w:p w:rsidR="0021137D" w:rsidRPr="00817168" w:rsidRDefault="0021137D">
      <w:pPr>
        <w:pStyle w:val="a4"/>
        <w:overflowPunct w:val="0"/>
        <w:autoSpaceDE w:val="0"/>
        <w:autoSpaceDN w:val="0"/>
        <w:ind w:firstLine="680"/>
        <w:jc w:val="right"/>
        <w:rPr>
          <w:b/>
          <w:color w:val="26282F"/>
          <w:kern w:val="2"/>
          <w:lang w:val="ru" w:bidi="ar"/>
        </w:rPr>
      </w:pPr>
    </w:p>
    <w:p w:rsidR="0021137D" w:rsidRPr="00817168" w:rsidRDefault="00446434" w:rsidP="00817168">
      <w:pPr>
        <w:ind w:leftChars="-300" w:left="-720" w:firstLineChars="184" w:firstLine="442"/>
      </w:pPr>
      <w:r w:rsidRPr="00817168">
        <w:t xml:space="preserve">Начальник отдела по </w:t>
      </w:r>
    </w:p>
    <w:p w:rsidR="00F35CDC" w:rsidRPr="006D4290" w:rsidRDefault="00446434" w:rsidP="006D4290">
      <w:pPr>
        <w:ind w:leftChars="-300" w:left="-720" w:firstLineChars="184" w:firstLine="442"/>
      </w:pPr>
      <w:r w:rsidRPr="00817168">
        <w:t xml:space="preserve">общим и кадровым вопросам                                                                </w:t>
      </w:r>
      <w:r w:rsidR="006D4290">
        <w:t>Н.В. Руде</w:t>
      </w:r>
      <w:r w:rsidR="00416DA3">
        <w:t>нко</w:t>
      </w:r>
    </w:p>
    <w:p w:rsidR="00F35CDC" w:rsidRDefault="00F35CDC">
      <w:pPr>
        <w:pStyle w:val="a4"/>
        <w:overflowPunct w:val="0"/>
        <w:autoSpaceDE w:val="0"/>
        <w:autoSpaceDN w:val="0"/>
        <w:ind w:firstLine="680"/>
        <w:jc w:val="right"/>
        <w:rPr>
          <w:b/>
          <w:color w:val="26282F"/>
          <w:kern w:val="2"/>
          <w:szCs w:val="22"/>
          <w:lang w:val="ru" w:bidi="ar"/>
        </w:rPr>
      </w:pPr>
    </w:p>
    <w:p w:rsidR="007F3C66" w:rsidRDefault="007F3C66">
      <w:pPr>
        <w:pStyle w:val="a4"/>
        <w:overflowPunct w:val="0"/>
        <w:autoSpaceDE w:val="0"/>
        <w:autoSpaceDN w:val="0"/>
        <w:ind w:firstLine="680"/>
        <w:jc w:val="right"/>
        <w:rPr>
          <w:b/>
          <w:color w:val="26282F"/>
          <w:kern w:val="2"/>
          <w:szCs w:val="22"/>
          <w:lang w:val="ru" w:bidi="ar"/>
        </w:rPr>
      </w:pPr>
    </w:p>
    <w:p w:rsidR="007F3C66" w:rsidRDefault="007F3C66">
      <w:pPr>
        <w:pStyle w:val="a4"/>
        <w:overflowPunct w:val="0"/>
        <w:autoSpaceDE w:val="0"/>
        <w:autoSpaceDN w:val="0"/>
        <w:ind w:firstLine="680"/>
        <w:jc w:val="right"/>
        <w:rPr>
          <w:b/>
          <w:color w:val="26282F"/>
          <w:kern w:val="2"/>
          <w:szCs w:val="22"/>
          <w:lang w:val="ru" w:bidi="ar"/>
        </w:rPr>
      </w:pPr>
    </w:p>
    <w:p w:rsidR="007F3C66" w:rsidRDefault="007F3C66">
      <w:pPr>
        <w:pStyle w:val="a4"/>
        <w:overflowPunct w:val="0"/>
        <w:autoSpaceDE w:val="0"/>
        <w:autoSpaceDN w:val="0"/>
        <w:ind w:firstLine="680"/>
        <w:jc w:val="right"/>
        <w:rPr>
          <w:b/>
          <w:color w:val="26282F"/>
          <w:kern w:val="2"/>
          <w:szCs w:val="22"/>
          <w:lang w:val="ru" w:bidi="ar"/>
        </w:rPr>
      </w:pPr>
    </w:p>
    <w:p w:rsidR="007F3C66" w:rsidRDefault="007F3C66">
      <w:pPr>
        <w:pStyle w:val="a4"/>
        <w:overflowPunct w:val="0"/>
        <w:autoSpaceDE w:val="0"/>
        <w:autoSpaceDN w:val="0"/>
        <w:ind w:firstLine="680"/>
        <w:jc w:val="right"/>
        <w:rPr>
          <w:b/>
          <w:color w:val="26282F"/>
          <w:kern w:val="2"/>
          <w:szCs w:val="22"/>
          <w:lang w:val="ru" w:bidi="ar"/>
        </w:rPr>
      </w:pPr>
    </w:p>
    <w:p w:rsidR="0021137D" w:rsidRDefault="00446434">
      <w:pPr>
        <w:pStyle w:val="a4"/>
        <w:overflowPunct w:val="0"/>
        <w:autoSpaceDE w:val="0"/>
        <w:autoSpaceDN w:val="0"/>
        <w:ind w:firstLine="680"/>
        <w:jc w:val="right"/>
        <w:rPr>
          <w:b/>
          <w:color w:val="26282F"/>
          <w:kern w:val="2"/>
          <w:szCs w:val="22"/>
          <w:lang w:bidi="ar"/>
        </w:rPr>
      </w:pPr>
      <w:r>
        <w:rPr>
          <w:rFonts w:hint="eastAsia"/>
          <w:b/>
          <w:color w:val="26282F"/>
          <w:kern w:val="2"/>
          <w:szCs w:val="22"/>
          <w:lang w:val="ru" w:bidi="ar"/>
        </w:rPr>
        <w:lastRenderedPageBreak/>
        <w:t xml:space="preserve">Приложение </w:t>
      </w:r>
      <w:r>
        <w:rPr>
          <w:b/>
          <w:color w:val="26282F"/>
          <w:kern w:val="2"/>
          <w:szCs w:val="22"/>
          <w:lang w:bidi="ar"/>
        </w:rPr>
        <w:t>3</w:t>
      </w:r>
    </w:p>
    <w:p w:rsidR="00942E2E" w:rsidRDefault="00942E2E" w:rsidP="00942E2E">
      <w:pPr>
        <w:pStyle w:val="a4"/>
        <w:overflowPunct w:val="0"/>
        <w:autoSpaceDE w:val="0"/>
        <w:autoSpaceDN w:val="0"/>
        <w:ind w:firstLine="680"/>
        <w:jc w:val="right"/>
      </w:pPr>
      <w:r>
        <w:t>к постанавлению Главы муниципального</w:t>
      </w:r>
    </w:p>
    <w:p w:rsidR="00942E2E" w:rsidRDefault="00942E2E" w:rsidP="00942E2E">
      <w:pPr>
        <w:pStyle w:val="a4"/>
        <w:overflowPunct w:val="0"/>
        <w:autoSpaceDE w:val="0"/>
        <w:autoSpaceDN w:val="0"/>
        <w:ind w:firstLine="680"/>
        <w:jc w:val="right"/>
      </w:pPr>
      <w:r>
        <w:t>образования «Гиагинский район»</w:t>
      </w:r>
    </w:p>
    <w:p w:rsidR="00942E2E" w:rsidRDefault="00942E2E" w:rsidP="00942E2E">
      <w:pPr>
        <w:pStyle w:val="a4"/>
        <w:overflowPunct w:val="0"/>
        <w:autoSpaceDE w:val="0"/>
        <w:autoSpaceDN w:val="0"/>
        <w:ind w:firstLine="680"/>
        <w:jc w:val="right"/>
      </w:pPr>
      <w:r>
        <w:t>№____ от_____________2025 г.</w:t>
      </w:r>
    </w:p>
    <w:p w:rsidR="0021137D" w:rsidRDefault="0021137D">
      <w:pPr>
        <w:pStyle w:val="a4"/>
        <w:overflowPunct w:val="0"/>
        <w:autoSpaceDE w:val="0"/>
        <w:autoSpaceDN w:val="0"/>
        <w:ind w:firstLine="840"/>
        <w:jc w:val="center"/>
        <w:rPr>
          <w:b/>
          <w:bCs/>
          <w:sz w:val="28"/>
          <w:szCs w:val="28"/>
          <w:lang w:val="ru"/>
        </w:rPr>
      </w:pPr>
    </w:p>
    <w:p w:rsidR="0021137D" w:rsidRDefault="00F35CDC">
      <w:pPr>
        <w:pStyle w:val="a4"/>
        <w:overflowPunct w:val="0"/>
        <w:autoSpaceDE w:val="0"/>
        <w:autoSpaceDN w:val="0"/>
        <w:ind w:leftChars="-300" w:left="-720"/>
        <w:jc w:val="center"/>
        <w:rPr>
          <w:b/>
          <w:bCs/>
          <w:sz w:val="28"/>
          <w:szCs w:val="28"/>
          <w:lang w:val="ru"/>
        </w:rPr>
      </w:pPr>
      <w:r w:rsidRPr="00F35CDC">
        <w:rPr>
          <w:b/>
          <w:bCs/>
          <w:sz w:val="28"/>
          <w:szCs w:val="28"/>
          <w:lang w:val="ru"/>
        </w:rPr>
        <w:t xml:space="preserve">Перечень объектов для отбывания уголовного наказания в виде обязательных работ </w:t>
      </w:r>
      <w:r>
        <w:rPr>
          <w:b/>
          <w:bCs/>
          <w:sz w:val="28"/>
          <w:szCs w:val="28"/>
          <w:lang w:val="ru"/>
        </w:rPr>
        <w:t>и в</w:t>
      </w:r>
      <w:r w:rsidR="00446434">
        <w:rPr>
          <w:b/>
          <w:bCs/>
          <w:sz w:val="28"/>
          <w:szCs w:val="28"/>
          <w:lang w:val="ru"/>
        </w:rPr>
        <w:t>иды обязательных работ, выполняемых осужденными к отбыванию наказания в виде обязательных работ</w:t>
      </w:r>
      <w:bookmarkStart w:id="13" w:name="anchor10"/>
      <w:bookmarkEnd w:id="13"/>
    </w:p>
    <w:p w:rsidR="0021137D" w:rsidRDefault="0021137D">
      <w:pPr>
        <w:pStyle w:val="a4"/>
        <w:overflowPunct w:val="0"/>
        <w:autoSpaceDE w:val="0"/>
        <w:autoSpaceDN w:val="0"/>
        <w:ind w:leftChars="-300" w:left="-720"/>
        <w:jc w:val="both"/>
        <w:rPr>
          <w:lang w:val="ru"/>
        </w:rPr>
      </w:pPr>
    </w:p>
    <w:p w:rsidR="0021137D" w:rsidRDefault="0021137D" w:rsidP="00446434">
      <w:pPr>
        <w:pStyle w:val="a4"/>
        <w:overflowPunct w:val="0"/>
        <w:autoSpaceDE w:val="0"/>
        <w:autoSpaceDN w:val="0"/>
        <w:ind w:leftChars="-200" w:left="-480" w:firstLineChars="100" w:firstLine="240"/>
      </w:pPr>
    </w:p>
    <w:p w:rsidR="0021137D" w:rsidRDefault="0021137D" w:rsidP="00446434">
      <w:pPr>
        <w:pStyle w:val="a4"/>
        <w:overflowPunct w:val="0"/>
        <w:autoSpaceDE w:val="0"/>
        <w:autoSpaceDN w:val="0"/>
        <w:ind w:leftChars="-200" w:left="-480" w:firstLineChars="100" w:firstLine="240"/>
      </w:pPr>
    </w:p>
    <w:p w:rsidR="00337195" w:rsidRDefault="00337195" w:rsidP="00446434">
      <w:pPr>
        <w:pStyle w:val="a4"/>
        <w:overflowPunct w:val="0"/>
        <w:autoSpaceDE w:val="0"/>
        <w:autoSpaceDN w:val="0"/>
        <w:ind w:leftChars="-200" w:left="-480" w:firstLineChars="100" w:firstLine="240"/>
      </w:pPr>
    </w:p>
    <w:p w:rsidR="00337195" w:rsidRPr="00337195" w:rsidRDefault="00337195" w:rsidP="00337195">
      <w:pPr>
        <w:pStyle w:val="a4"/>
        <w:overflowPunct w:val="0"/>
        <w:autoSpaceDE w:val="0"/>
        <w:autoSpaceDN w:val="0"/>
        <w:ind w:leftChars="-200" w:left="-480" w:firstLineChars="100" w:firstLine="240"/>
      </w:pPr>
      <w:r w:rsidRPr="00337195">
        <w:t>1. Виды обязательных работ:</w:t>
      </w:r>
    </w:p>
    <w:p w:rsidR="00337195" w:rsidRPr="00337195" w:rsidRDefault="00337195" w:rsidP="00337195">
      <w:pPr>
        <w:pStyle w:val="a4"/>
        <w:overflowPunct w:val="0"/>
        <w:autoSpaceDE w:val="0"/>
        <w:autoSpaceDN w:val="0"/>
        <w:ind w:leftChars="-200" w:left="-480" w:firstLineChars="100" w:firstLine="240"/>
      </w:pPr>
      <w:r w:rsidRPr="00337195">
        <w:t>1) уборка, санитарная очистка, озеленение и благоустройство территорий;</w:t>
      </w:r>
    </w:p>
    <w:p w:rsidR="00337195" w:rsidRPr="00337195" w:rsidRDefault="00337195" w:rsidP="00337195">
      <w:pPr>
        <w:pStyle w:val="a4"/>
        <w:overflowPunct w:val="0"/>
        <w:autoSpaceDE w:val="0"/>
        <w:autoSpaceDN w:val="0"/>
        <w:ind w:leftChars="-200" w:left="-480" w:firstLineChars="100" w:firstLine="240"/>
      </w:pPr>
      <w:r w:rsidRPr="00337195">
        <w:t>2) оказание услуг населению по свалке деревьев;</w:t>
      </w:r>
    </w:p>
    <w:p w:rsidR="00337195" w:rsidRPr="00337195" w:rsidRDefault="00337195" w:rsidP="00337195">
      <w:pPr>
        <w:pStyle w:val="a4"/>
        <w:overflowPunct w:val="0"/>
        <w:autoSpaceDE w:val="0"/>
        <w:autoSpaceDN w:val="0"/>
        <w:ind w:leftChars="-200" w:left="-480" w:firstLineChars="100" w:firstLine="240"/>
      </w:pPr>
      <w:r w:rsidRPr="00337195">
        <w:t>3) подсобные работы;</w:t>
      </w:r>
    </w:p>
    <w:p w:rsidR="00337195" w:rsidRPr="00337195" w:rsidRDefault="00337195" w:rsidP="00337195">
      <w:pPr>
        <w:pStyle w:val="a4"/>
        <w:overflowPunct w:val="0"/>
        <w:autoSpaceDE w:val="0"/>
        <w:autoSpaceDN w:val="0"/>
        <w:ind w:leftChars="-200" w:left="-480" w:firstLineChars="100" w:firstLine="240"/>
      </w:pPr>
      <w:r w:rsidRPr="00337195">
        <w:t xml:space="preserve">4) </w:t>
      </w:r>
      <w:r>
        <w:t>п</w:t>
      </w:r>
      <w:r w:rsidRPr="00337195">
        <w:t>окос травы, обрезка деревьев, уборка общественных туалетов, расчистка от снега дорожек</w:t>
      </w:r>
      <w:r w:rsidR="007F3C66">
        <w:t>;</w:t>
      </w:r>
    </w:p>
    <w:p w:rsidR="00337195" w:rsidRPr="00337195" w:rsidRDefault="00337195" w:rsidP="00337195">
      <w:pPr>
        <w:pStyle w:val="a4"/>
        <w:overflowPunct w:val="0"/>
        <w:autoSpaceDE w:val="0"/>
        <w:autoSpaceDN w:val="0"/>
        <w:ind w:leftChars="-200" w:left="-480" w:firstLineChars="100" w:firstLine="240"/>
      </w:pPr>
      <w:r w:rsidRPr="00337195">
        <w:t>5) погрузочно-разгрузочные работы;</w:t>
      </w:r>
    </w:p>
    <w:p w:rsidR="00337195" w:rsidRDefault="00337195" w:rsidP="00337195">
      <w:pPr>
        <w:pStyle w:val="a4"/>
        <w:overflowPunct w:val="0"/>
        <w:autoSpaceDE w:val="0"/>
        <w:autoSpaceDN w:val="0"/>
        <w:ind w:leftChars="-200" w:left="-480" w:firstLineChars="100" w:firstLine="240"/>
      </w:pPr>
      <w:r w:rsidRPr="00337195">
        <w:t>6) другие направления работы, не требующие специальной подготовки и квалификации работников.</w:t>
      </w:r>
    </w:p>
    <w:p w:rsidR="00337195" w:rsidRPr="00337195" w:rsidRDefault="00337195" w:rsidP="00337195">
      <w:pPr>
        <w:pStyle w:val="a4"/>
        <w:overflowPunct w:val="0"/>
        <w:autoSpaceDE w:val="0"/>
        <w:autoSpaceDN w:val="0"/>
        <w:ind w:leftChars="-200" w:left="-480" w:firstLineChars="100" w:firstLine="240"/>
      </w:pPr>
    </w:p>
    <w:p w:rsidR="00337195" w:rsidRPr="00337195" w:rsidRDefault="00337195" w:rsidP="00337195">
      <w:pPr>
        <w:pStyle w:val="a4"/>
        <w:overflowPunct w:val="0"/>
        <w:autoSpaceDE w:val="0"/>
        <w:autoSpaceDN w:val="0"/>
        <w:ind w:leftChars="-200" w:left="-480" w:firstLineChars="100" w:firstLine="240"/>
      </w:pPr>
      <w:r w:rsidRPr="00337195">
        <w:t>2. Объекты обязательных работ:</w:t>
      </w:r>
    </w:p>
    <w:p w:rsidR="00337195" w:rsidRPr="00337195" w:rsidRDefault="00337195" w:rsidP="00337195">
      <w:pPr>
        <w:pStyle w:val="a4"/>
        <w:overflowPunct w:val="0"/>
        <w:autoSpaceDE w:val="0"/>
        <w:autoSpaceDN w:val="0"/>
        <w:ind w:leftChars="-200" w:left="-480" w:firstLineChars="100" w:firstLine="240"/>
      </w:pPr>
      <w:r w:rsidRPr="00337195">
        <w:t>1) улицы, внутридворовые территории, парковые зоны, участки дорог;</w:t>
      </w:r>
    </w:p>
    <w:p w:rsidR="00337195" w:rsidRPr="00337195" w:rsidRDefault="007F3C66" w:rsidP="00337195">
      <w:pPr>
        <w:pStyle w:val="a4"/>
        <w:overflowPunct w:val="0"/>
        <w:autoSpaceDE w:val="0"/>
        <w:autoSpaceDN w:val="0"/>
        <w:ind w:leftChars="-200" w:left="-480" w:firstLineChars="100" w:firstLine="240"/>
      </w:pPr>
      <w:r>
        <w:t>2</w:t>
      </w:r>
      <w:r w:rsidR="00337195" w:rsidRPr="00337195">
        <w:t>) кладбища;</w:t>
      </w:r>
    </w:p>
    <w:p w:rsidR="00337195" w:rsidRPr="00337195" w:rsidRDefault="007F3C66" w:rsidP="00337195">
      <w:pPr>
        <w:pStyle w:val="a4"/>
        <w:overflowPunct w:val="0"/>
        <w:autoSpaceDE w:val="0"/>
        <w:autoSpaceDN w:val="0"/>
        <w:ind w:leftChars="-200" w:left="-480" w:firstLineChars="100" w:firstLine="240"/>
      </w:pPr>
      <w:r>
        <w:t>3</w:t>
      </w:r>
      <w:r w:rsidR="00337195" w:rsidRPr="00337195">
        <w:t xml:space="preserve">) </w:t>
      </w:r>
      <w:r>
        <w:t>стихийные захламления территорий</w:t>
      </w:r>
      <w:r w:rsidR="00337195" w:rsidRPr="00337195">
        <w:t>;</w:t>
      </w:r>
    </w:p>
    <w:p w:rsidR="00337195" w:rsidRPr="00337195" w:rsidRDefault="007F3C66" w:rsidP="00337195">
      <w:pPr>
        <w:pStyle w:val="a4"/>
        <w:overflowPunct w:val="0"/>
        <w:autoSpaceDE w:val="0"/>
        <w:autoSpaceDN w:val="0"/>
        <w:ind w:leftChars="-200" w:left="-480" w:firstLineChars="100" w:firstLine="240"/>
      </w:pPr>
      <w:r>
        <w:t>4</w:t>
      </w:r>
      <w:r w:rsidR="00337195" w:rsidRPr="00337195">
        <w:t xml:space="preserve">) брошенные здания и отдельные земельные участки на территории </w:t>
      </w:r>
      <w:r w:rsidR="00337195">
        <w:t>сельских поселений</w:t>
      </w:r>
      <w:r w:rsidR="00337195" w:rsidRPr="00337195">
        <w:t xml:space="preserve"> </w:t>
      </w:r>
      <w:r w:rsidR="00337195">
        <w:t>муниципального образования «Гиагинский район»</w:t>
      </w:r>
      <w:r w:rsidR="00337195" w:rsidRPr="00337195">
        <w:t>;</w:t>
      </w:r>
    </w:p>
    <w:p w:rsidR="00337195" w:rsidRPr="00337195" w:rsidRDefault="007F3C66" w:rsidP="00337195">
      <w:pPr>
        <w:pStyle w:val="a4"/>
        <w:overflowPunct w:val="0"/>
        <w:autoSpaceDE w:val="0"/>
        <w:autoSpaceDN w:val="0"/>
        <w:ind w:leftChars="-200" w:left="-480" w:firstLineChars="100" w:firstLine="240"/>
      </w:pPr>
      <w:r>
        <w:t>5</w:t>
      </w:r>
      <w:r w:rsidR="00337195" w:rsidRPr="00337195">
        <w:t>) строительные площадки.</w:t>
      </w:r>
    </w:p>
    <w:p w:rsidR="00337195" w:rsidRDefault="00337195" w:rsidP="00446434">
      <w:pPr>
        <w:pStyle w:val="a4"/>
        <w:overflowPunct w:val="0"/>
        <w:autoSpaceDE w:val="0"/>
        <w:autoSpaceDN w:val="0"/>
        <w:ind w:leftChars="-200" w:left="-480" w:firstLineChars="100" w:firstLine="240"/>
      </w:pPr>
    </w:p>
    <w:p w:rsidR="0021137D" w:rsidRDefault="0021137D" w:rsidP="00446434">
      <w:pPr>
        <w:pStyle w:val="a4"/>
        <w:overflowPunct w:val="0"/>
        <w:autoSpaceDE w:val="0"/>
        <w:autoSpaceDN w:val="0"/>
        <w:ind w:leftChars="-200" w:left="-480" w:firstLineChars="100" w:firstLine="240"/>
      </w:pPr>
    </w:p>
    <w:p w:rsidR="0021137D" w:rsidRDefault="00446434">
      <w:pPr>
        <w:ind w:leftChars="-300" w:left="-720" w:firstLineChars="85" w:firstLine="221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</w:t>
      </w:r>
    </w:p>
    <w:p w:rsidR="0021137D" w:rsidRDefault="00446434">
      <w:pPr>
        <w:ind w:leftChars="-300" w:left="-720" w:rightChars="-100" w:right="-240" w:firstLineChars="85" w:firstLine="221"/>
        <w:rPr>
          <w:sz w:val="28"/>
          <w:szCs w:val="28"/>
        </w:rPr>
      </w:pPr>
      <w:r>
        <w:rPr>
          <w:sz w:val="26"/>
          <w:szCs w:val="26"/>
        </w:rPr>
        <w:t>общим и кадровым вопросам</w:t>
      </w:r>
      <w:r>
        <w:rPr>
          <w:sz w:val="28"/>
          <w:szCs w:val="28"/>
        </w:rPr>
        <w:t xml:space="preserve">                                                                   Н.В. Руденко</w:t>
      </w:r>
    </w:p>
    <w:p w:rsidR="0021137D" w:rsidRDefault="0021137D">
      <w:pPr>
        <w:pStyle w:val="a4"/>
        <w:overflowPunct w:val="0"/>
        <w:autoSpaceDE w:val="0"/>
        <w:autoSpaceDN w:val="0"/>
        <w:ind w:leftChars="-200" w:left="-480"/>
        <w:jc w:val="both"/>
      </w:pPr>
    </w:p>
    <w:sectPr w:rsidR="0021137D">
      <w:pgSz w:w="11906" w:h="16838"/>
      <w:pgMar w:top="1440" w:right="98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66AB43"/>
    <w:multiLevelType w:val="singleLevel"/>
    <w:tmpl w:val="CD66AB43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56A8D121"/>
    <w:multiLevelType w:val="singleLevel"/>
    <w:tmpl w:val="56A8D121"/>
    <w:lvl w:ilvl="0">
      <w:start w:val="1"/>
      <w:numFmt w:val="decimal"/>
      <w:suff w:val="space"/>
      <w:lvlText w:val="%1."/>
      <w:lvlJc w:val="left"/>
      <w:pPr>
        <w:ind w:left="1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rawingGridVerticalSpacing w:val="156"/>
  <w:characterSpacingControl w:val="doNotCompress"/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7D"/>
    <w:rsid w:val="000551CD"/>
    <w:rsid w:val="000963A5"/>
    <w:rsid w:val="000C7571"/>
    <w:rsid w:val="00122C33"/>
    <w:rsid w:val="00191ADB"/>
    <w:rsid w:val="001B15BD"/>
    <w:rsid w:val="001B7E96"/>
    <w:rsid w:val="002064B1"/>
    <w:rsid w:val="0021137D"/>
    <w:rsid w:val="002167F4"/>
    <w:rsid w:val="002659F5"/>
    <w:rsid w:val="00337195"/>
    <w:rsid w:val="00416DA3"/>
    <w:rsid w:val="00425200"/>
    <w:rsid w:val="00433304"/>
    <w:rsid w:val="00446434"/>
    <w:rsid w:val="00460D47"/>
    <w:rsid w:val="005622D6"/>
    <w:rsid w:val="006926AE"/>
    <w:rsid w:val="006D4290"/>
    <w:rsid w:val="007F3C66"/>
    <w:rsid w:val="00817168"/>
    <w:rsid w:val="008D5CF8"/>
    <w:rsid w:val="00942E2E"/>
    <w:rsid w:val="00945E1E"/>
    <w:rsid w:val="009D626E"/>
    <w:rsid w:val="00B004EA"/>
    <w:rsid w:val="00B43CA4"/>
    <w:rsid w:val="00BB26BE"/>
    <w:rsid w:val="00BF42E7"/>
    <w:rsid w:val="00BF624D"/>
    <w:rsid w:val="00D047F6"/>
    <w:rsid w:val="00D1282F"/>
    <w:rsid w:val="00E71F9D"/>
    <w:rsid w:val="00E94EB5"/>
    <w:rsid w:val="00F06EEE"/>
    <w:rsid w:val="00F35CDC"/>
    <w:rsid w:val="00F705B6"/>
    <w:rsid w:val="05CE4867"/>
    <w:rsid w:val="131C647D"/>
    <w:rsid w:val="167934B7"/>
    <w:rsid w:val="341E7FF7"/>
    <w:rsid w:val="46A8614E"/>
    <w:rsid w:val="487209FC"/>
    <w:rsid w:val="4BF80FDA"/>
    <w:rsid w:val="6730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basedOn w:val="a"/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Pr>
      <w:rFonts w:ascii="Times New Roman" w:hAnsi="Times New Roman" w:cs="Times New Roman" w:hint="eastAsia"/>
      <w:b/>
      <w:sz w:val="24"/>
    </w:rPr>
  </w:style>
  <w:style w:type="paragraph" w:customStyle="1" w:styleId="a6">
    <w:name w:val="Прижатый влево"/>
    <w:qFormat/>
    <w:pPr>
      <w:suppressAutoHyphens/>
      <w:overflowPunct w:val="0"/>
      <w:autoSpaceDE w:val="0"/>
      <w:autoSpaceDN w:val="0"/>
    </w:pPr>
    <w:rPr>
      <w:rFonts w:ascii="Times New Roman" w:hAnsi="Times New Roman" w:cs="Times New Roman" w:hint="eastAsia"/>
      <w:kern w:val="2"/>
      <w:sz w:val="24"/>
      <w:szCs w:val="22"/>
      <w:lang w:val="en-US" w:eastAsia="zh-CN"/>
    </w:rPr>
  </w:style>
  <w:style w:type="paragraph" w:customStyle="1" w:styleId="a7">
    <w:name w:val="Нормальный"/>
    <w:qFormat/>
    <w:pPr>
      <w:suppressAutoHyphens/>
      <w:overflowPunct w:val="0"/>
      <w:autoSpaceDE w:val="0"/>
      <w:autoSpaceDN w:val="0"/>
      <w:ind w:firstLine="720"/>
      <w:jc w:val="both"/>
    </w:pPr>
    <w:rPr>
      <w:rFonts w:ascii="Times New Roman" w:hAnsi="Times New Roman" w:cs="Times New Roman" w:hint="eastAsia"/>
      <w:kern w:val="2"/>
      <w:sz w:val="24"/>
      <w:szCs w:val="22"/>
      <w:lang w:val="en-US" w:eastAsia="zh-CN"/>
    </w:rPr>
  </w:style>
  <w:style w:type="paragraph" w:styleId="a8">
    <w:name w:val="Balloon Text"/>
    <w:basedOn w:val="a"/>
    <w:link w:val="a9"/>
    <w:rsid w:val="00E94E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94EB5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basedOn w:val="a"/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Pr>
      <w:rFonts w:ascii="Times New Roman" w:hAnsi="Times New Roman" w:cs="Times New Roman" w:hint="eastAsia"/>
      <w:b/>
      <w:sz w:val="24"/>
    </w:rPr>
  </w:style>
  <w:style w:type="paragraph" w:customStyle="1" w:styleId="a6">
    <w:name w:val="Прижатый влево"/>
    <w:qFormat/>
    <w:pPr>
      <w:suppressAutoHyphens/>
      <w:overflowPunct w:val="0"/>
      <w:autoSpaceDE w:val="0"/>
      <w:autoSpaceDN w:val="0"/>
    </w:pPr>
    <w:rPr>
      <w:rFonts w:ascii="Times New Roman" w:hAnsi="Times New Roman" w:cs="Times New Roman" w:hint="eastAsia"/>
      <w:kern w:val="2"/>
      <w:sz w:val="24"/>
      <w:szCs w:val="22"/>
      <w:lang w:val="en-US" w:eastAsia="zh-CN"/>
    </w:rPr>
  </w:style>
  <w:style w:type="paragraph" w:customStyle="1" w:styleId="a7">
    <w:name w:val="Нормальный"/>
    <w:qFormat/>
    <w:pPr>
      <w:suppressAutoHyphens/>
      <w:overflowPunct w:val="0"/>
      <w:autoSpaceDE w:val="0"/>
      <w:autoSpaceDN w:val="0"/>
      <w:ind w:firstLine="720"/>
      <w:jc w:val="both"/>
    </w:pPr>
    <w:rPr>
      <w:rFonts w:ascii="Times New Roman" w:hAnsi="Times New Roman" w:cs="Times New Roman" w:hint="eastAsia"/>
      <w:kern w:val="2"/>
      <w:sz w:val="24"/>
      <w:szCs w:val="22"/>
      <w:lang w:val="en-US" w:eastAsia="zh-CN"/>
    </w:rPr>
  </w:style>
  <w:style w:type="paragraph" w:styleId="a8">
    <w:name w:val="Balloon Text"/>
    <w:basedOn w:val="a"/>
    <w:link w:val="a9"/>
    <w:rsid w:val="00E94E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94EB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0108000/49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internet.garant.ru/document/redirect/1306500/3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ternet.garant.ru/document/redirect/1306500/25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internet.garant.ru/document/redirect/31610635/0" TargetMode="External"/><Relationship Id="rId10" Type="http://schemas.openxmlformats.org/officeDocument/2006/relationships/hyperlink" Target="https://internet.garant.ru/document/redirect/186367/0" TargetMode="External"/><Relationship Id="rId4" Type="http://schemas.openxmlformats.org/officeDocument/2006/relationships/styles" Target="styles.xml"/><Relationship Id="rId9" Type="http://schemas.openxmlformats.org/officeDocument/2006/relationships/oleObject" Target="embeddings/oleObject1.bin"/><Relationship Id="rId14" Type="http://schemas.openxmlformats.org/officeDocument/2006/relationships/hyperlink" Target="https://internet.garant.ru/document/redirect/10108000/5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8B73E6-4D6E-4D3A-B152-E0792BDD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Ыгззщке8739</dc:creator>
  <cp:lastModifiedBy>Support7852</cp:lastModifiedBy>
  <cp:revision>2</cp:revision>
  <cp:lastPrinted>2025-03-21T08:55:00Z</cp:lastPrinted>
  <dcterms:created xsi:type="dcterms:W3CDTF">2025-05-12T06:17:00Z</dcterms:created>
  <dcterms:modified xsi:type="dcterms:W3CDTF">2025-05-12T06:17:00Z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C2473ED561BE482696F5A7895FFD237E_13</vt:lpwstr>
  </property>
</Properties>
</file>